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AAF5" w14:textId="77777777" w:rsidR="00B92C8E" w:rsidRDefault="00B92C8E" w:rsidP="00B92C8E">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Утверждено приказом</w:t>
      </w:r>
      <w:bookmarkStart w:id="0" w:name="_Hlk198636921"/>
      <w:r>
        <w:rPr>
          <w:rFonts w:ascii="Times New Roman" w:eastAsia="Times New Roman" w:hAnsi="Times New Roman" w:cs="Times New Roman"/>
          <w:kern w:val="0"/>
          <w:szCs w:val="22"/>
          <w:lang w:eastAsia="ru-RU"/>
          <w14:ligatures w14:val="none"/>
        </w:rPr>
        <w:t xml:space="preserve"> директора </w:t>
      </w:r>
    </w:p>
    <w:p w14:paraId="4AE24D26" w14:textId="77777777" w:rsidR="00B92C8E" w:rsidRDefault="00B92C8E" w:rsidP="00B92C8E">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ООО фирма «Аркадия»</w:t>
      </w:r>
    </w:p>
    <w:p w14:paraId="66B683F8" w14:textId="5F9BE307" w:rsidR="00B92C8E" w:rsidRDefault="00B92C8E" w:rsidP="00B92C8E">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Миро</w:t>
      </w:r>
      <w:r w:rsidR="00E46853">
        <w:rPr>
          <w:rFonts w:ascii="Times New Roman" w:eastAsia="Times New Roman" w:hAnsi="Times New Roman" w:cs="Times New Roman"/>
          <w:kern w:val="0"/>
          <w:szCs w:val="22"/>
          <w:lang w:eastAsia="ru-RU"/>
          <w14:ligatures w14:val="none"/>
        </w:rPr>
        <w:t>но</w:t>
      </w:r>
      <w:r>
        <w:rPr>
          <w:rFonts w:ascii="Times New Roman" w:eastAsia="Times New Roman" w:hAnsi="Times New Roman" w:cs="Times New Roman"/>
          <w:kern w:val="0"/>
          <w:szCs w:val="22"/>
          <w:lang w:eastAsia="ru-RU"/>
          <w14:ligatures w14:val="none"/>
        </w:rPr>
        <w:t>вой О.П.</w:t>
      </w:r>
    </w:p>
    <w:bookmarkEnd w:id="0"/>
    <w:p w14:paraId="02F1A0C8" w14:textId="3A00F121" w:rsidR="00B92C8E" w:rsidRDefault="00B92C8E" w:rsidP="00B92C8E">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xml:space="preserve">от </w:t>
      </w:r>
      <w:r w:rsidR="00C813F3">
        <w:rPr>
          <w:rFonts w:ascii="Times New Roman" w:eastAsia="Times New Roman" w:hAnsi="Times New Roman" w:cs="Times New Roman"/>
          <w:kern w:val="0"/>
          <w:szCs w:val="22"/>
          <w:lang w:eastAsia="ru-RU"/>
          <w14:ligatures w14:val="none"/>
        </w:rPr>
        <w:t>«</w:t>
      </w:r>
      <w:r w:rsidR="00635E55">
        <w:rPr>
          <w:rFonts w:ascii="Times New Roman" w:eastAsia="Times New Roman" w:hAnsi="Times New Roman" w:cs="Times New Roman"/>
          <w:kern w:val="0"/>
          <w:szCs w:val="22"/>
          <w:lang w:eastAsia="ru-RU"/>
          <w14:ligatures w14:val="none"/>
        </w:rPr>
        <w:t>01</w:t>
      </w:r>
      <w:r w:rsidR="00C813F3">
        <w:rPr>
          <w:rFonts w:ascii="Times New Roman" w:eastAsia="Times New Roman" w:hAnsi="Times New Roman" w:cs="Times New Roman"/>
          <w:kern w:val="0"/>
          <w:szCs w:val="22"/>
          <w:lang w:eastAsia="ru-RU"/>
          <w14:ligatures w14:val="none"/>
        </w:rPr>
        <w:t xml:space="preserve">» </w:t>
      </w:r>
      <w:r w:rsidR="00635E55">
        <w:rPr>
          <w:rFonts w:ascii="Times New Roman" w:eastAsia="Times New Roman" w:hAnsi="Times New Roman" w:cs="Times New Roman"/>
          <w:kern w:val="0"/>
          <w:szCs w:val="22"/>
          <w:lang w:eastAsia="ru-RU"/>
          <w14:ligatures w14:val="none"/>
        </w:rPr>
        <w:t>декабря 2025</w:t>
      </w:r>
      <w:r>
        <w:rPr>
          <w:rFonts w:ascii="Times New Roman" w:eastAsia="Times New Roman" w:hAnsi="Times New Roman" w:cs="Times New Roman"/>
          <w:kern w:val="0"/>
          <w:szCs w:val="22"/>
          <w:lang w:eastAsia="ru-RU"/>
          <w14:ligatures w14:val="none"/>
        </w:rPr>
        <w:t xml:space="preserve"> г. № </w:t>
      </w:r>
      <w:r w:rsidR="00635E55">
        <w:rPr>
          <w:rFonts w:ascii="Times New Roman" w:eastAsia="Times New Roman" w:hAnsi="Times New Roman" w:cs="Times New Roman"/>
          <w:kern w:val="0"/>
          <w:szCs w:val="22"/>
          <w:lang w:eastAsia="ru-RU"/>
          <w14:ligatures w14:val="none"/>
        </w:rPr>
        <w:t>19</w:t>
      </w:r>
    </w:p>
    <w:p w14:paraId="6083A791" w14:textId="77777777" w:rsidR="00B92C8E" w:rsidRDefault="00B92C8E" w:rsidP="00B92C8E">
      <w:pPr>
        <w:pStyle w:val="s3"/>
        <w:spacing w:before="0" w:beforeAutospacing="0" w:after="0" w:afterAutospacing="0"/>
        <w:rPr>
          <w:rStyle w:val="a4"/>
          <w:color w:val="22272F"/>
        </w:rPr>
      </w:pPr>
    </w:p>
    <w:p w14:paraId="36C1E471" w14:textId="402EDA90" w:rsidR="00C84ACD" w:rsidRDefault="00C84ACD" w:rsidP="00C84ACD">
      <w:pPr>
        <w:pStyle w:val="s3"/>
        <w:spacing w:before="0" w:beforeAutospacing="0" w:after="0" w:afterAutospacing="0"/>
        <w:jc w:val="center"/>
        <w:rPr>
          <w:rStyle w:val="a4"/>
          <w:color w:val="22272F"/>
        </w:rPr>
      </w:pPr>
      <w:r w:rsidRPr="00C84ACD">
        <w:rPr>
          <w:rStyle w:val="a4"/>
          <w:color w:val="22272F"/>
        </w:rPr>
        <w:t>Политика оператора в отношении </w:t>
      </w:r>
      <w:r w:rsidRPr="00C84ACD">
        <w:rPr>
          <w:rStyle w:val="a3"/>
          <w:b/>
          <w:bCs/>
          <w:i w:val="0"/>
          <w:iCs w:val="0"/>
          <w:color w:val="22272F"/>
        </w:rPr>
        <w:t>обработки</w:t>
      </w:r>
      <w:r w:rsidRPr="00C84ACD">
        <w:rPr>
          <w:rStyle w:val="a3"/>
          <w:b/>
          <w:bCs/>
          <w:color w:val="000000"/>
        </w:rPr>
        <w:t> </w:t>
      </w:r>
      <w:r w:rsidRPr="00C84ACD">
        <w:rPr>
          <w:rStyle w:val="a4"/>
          <w:color w:val="22272F"/>
        </w:rPr>
        <w:t>персональных</w:t>
      </w:r>
      <w:r w:rsidRPr="00C84ACD">
        <w:rPr>
          <w:rStyle w:val="a4"/>
          <w:i/>
          <w:iCs/>
          <w:color w:val="000000"/>
        </w:rPr>
        <w:t> </w:t>
      </w:r>
      <w:r w:rsidRPr="00C84ACD">
        <w:rPr>
          <w:rStyle w:val="a4"/>
          <w:color w:val="22272F"/>
        </w:rPr>
        <w:t>данных</w:t>
      </w:r>
    </w:p>
    <w:p w14:paraId="000F1DDF" w14:textId="77777777" w:rsidR="00C84ACD" w:rsidRPr="00C84ACD" w:rsidRDefault="00C84ACD" w:rsidP="00C84ACD">
      <w:pPr>
        <w:pStyle w:val="s3"/>
        <w:spacing w:before="0" w:beforeAutospacing="0" w:after="0" w:afterAutospacing="0"/>
        <w:jc w:val="center"/>
        <w:rPr>
          <w:color w:val="000000"/>
        </w:rPr>
      </w:pPr>
    </w:p>
    <w:p w14:paraId="47659326" w14:textId="77777777" w:rsidR="00C84ACD" w:rsidRPr="00C84ACD" w:rsidRDefault="00C84ACD" w:rsidP="00C84ACD">
      <w:pPr>
        <w:pStyle w:val="s3"/>
        <w:spacing w:before="0" w:beforeAutospacing="0" w:after="0" w:afterAutospacing="0"/>
        <w:jc w:val="center"/>
        <w:rPr>
          <w:color w:val="000000"/>
        </w:rPr>
      </w:pPr>
      <w:r w:rsidRPr="00C84ACD">
        <w:rPr>
          <w:rStyle w:val="a4"/>
          <w:color w:val="22272F"/>
        </w:rPr>
        <w:t>1. Общие положения</w:t>
      </w:r>
    </w:p>
    <w:p w14:paraId="1ECAF951" w14:textId="77777777" w:rsidR="00C84ACD" w:rsidRPr="00C84ACD" w:rsidRDefault="00C84ACD" w:rsidP="00C84ACD">
      <w:pPr>
        <w:pStyle w:val="s3"/>
        <w:spacing w:before="0" w:beforeAutospacing="0" w:after="0" w:afterAutospacing="0"/>
        <w:jc w:val="center"/>
        <w:rPr>
          <w:color w:val="000000"/>
        </w:rPr>
      </w:pPr>
      <w:r w:rsidRPr="00C84ACD">
        <w:rPr>
          <w:rStyle w:val="a4"/>
          <w:color w:val="22272F"/>
        </w:rPr>
        <w:t> </w:t>
      </w:r>
    </w:p>
    <w:p w14:paraId="6BCB4A1A" w14:textId="77777777" w:rsidR="00C84ACD" w:rsidRPr="00C84ACD" w:rsidRDefault="00C84ACD" w:rsidP="00C84ACD">
      <w:pPr>
        <w:pStyle w:val="s1"/>
        <w:spacing w:before="0" w:beforeAutospacing="0" w:after="0" w:afterAutospacing="0"/>
        <w:jc w:val="both"/>
        <w:rPr>
          <w:color w:val="000000"/>
        </w:rPr>
      </w:pPr>
      <w:r w:rsidRPr="00C84ACD">
        <w:rPr>
          <w:color w:val="22272F"/>
        </w:rPr>
        <w:t>1.1. </w:t>
      </w:r>
      <w:r w:rsidRPr="00C84ACD">
        <w:rPr>
          <w:color w:val="000000"/>
        </w:rPr>
        <w:t>Политика</w:t>
      </w:r>
      <w:r w:rsidRPr="00C84ACD">
        <w:rPr>
          <w:color w:val="22272F"/>
        </w:rPr>
        <w:t> оператора в отношении </w:t>
      </w:r>
      <w:r w:rsidRPr="00C84ACD">
        <w:rPr>
          <w:color w:val="000000"/>
        </w:rPr>
        <w:t>обработки</w:t>
      </w:r>
      <w:r w:rsidRPr="00C84ACD">
        <w:rPr>
          <w:color w:val="22272F"/>
        </w:rPr>
        <w:t> </w:t>
      </w:r>
      <w:r w:rsidRPr="00C84ACD">
        <w:rPr>
          <w:color w:val="000000"/>
        </w:rPr>
        <w:t>персональных</w:t>
      </w:r>
      <w:r w:rsidRPr="00C84ACD">
        <w:rPr>
          <w:color w:val="22272F"/>
        </w:rPr>
        <w:t> </w:t>
      </w:r>
      <w:r w:rsidRPr="00C84ACD">
        <w:rPr>
          <w:color w:val="000000"/>
        </w:rPr>
        <w:t>данных</w:t>
      </w:r>
      <w:r w:rsidRPr="00C84ACD">
        <w:rPr>
          <w:color w:val="22272F"/>
        </w:rPr>
        <w:t> (далее - </w:t>
      </w:r>
      <w:r w:rsidRPr="00C84ACD">
        <w:rPr>
          <w:color w:val="000000"/>
        </w:rPr>
        <w:t>Политика</w:t>
      </w:r>
      <w:r w:rsidRPr="00C84ACD">
        <w:rPr>
          <w:color w:val="22272F"/>
        </w:rPr>
        <w:t>) разработана в целях обеспечения защиты прав и свобод субъекта персональных данных при </w:t>
      </w:r>
      <w:r w:rsidRPr="00C84ACD">
        <w:rPr>
          <w:color w:val="000000"/>
        </w:rPr>
        <w:t>обработке</w:t>
      </w:r>
      <w:r w:rsidRPr="00C84ACD">
        <w:rPr>
          <w:color w:val="22272F"/>
        </w:rPr>
        <w:t> его </w:t>
      </w:r>
      <w:r w:rsidRPr="00C84ACD">
        <w:rPr>
          <w:color w:val="000000"/>
        </w:rPr>
        <w:t>персональных</w:t>
      </w:r>
      <w:r w:rsidRPr="00C84ACD">
        <w:rPr>
          <w:color w:val="22272F"/>
        </w:rPr>
        <w:t> </w:t>
      </w:r>
      <w:r w:rsidRPr="00C84ACD">
        <w:rPr>
          <w:color w:val="000000"/>
        </w:rPr>
        <w:t>данных</w:t>
      </w:r>
      <w:r w:rsidRPr="00C84ACD">
        <w:rPr>
          <w:color w:val="22272F"/>
        </w:rPr>
        <w:t>, в том числе защиты прав на неприкосновенность частной жизни, личную и семейную тайну.</w:t>
      </w:r>
    </w:p>
    <w:p w14:paraId="70E6B1B1" w14:textId="77777777" w:rsidR="00C84ACD" w:rsidRPr="00C84ACD" w:rsidRDefault="00C84ACD" w:rsidP="00C84ACD">
      <w:pPr>
        <w:pStyle w:val="s1"/>
        <w:spacing w:before="0" w:beforeAutospacing="0" w:after="0" w:afterAutospacing="0"/>
        <w:jc w:val="both"/>
        <w:rPr>
          <w:color w:val="000000"/>
        </w:rPr>
      </w:pPr>
      <w:r w:rsidRPr="00C84ACD">
        <w:rPr>
          <w:color w:val="22272F"/>
        </w:rPr>
        <w:t>1.2. Основные </w:t>
      </w:r>
      <w:r w:rsidRPr="00C84ACD">
        <w:rPr>
          <w:color w:val="000000"/>
        </w:rPr>
        <w:t>понятия, используемые в Политике:</w:t>
      </w:r>
    </w:p>
    <w:p w14:paraId="5D3BC304"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1.2.1. </w:t>
      </w:r>
      <w:r w:rsidRPr="00C84ACD">
        <w:rPr>
          <w:rStyle w:val="a4"/>
          <w:color w:val="000000"/>
        </w:rPr>
        <w:t>Персональные данные</w:t>
      </w:r>
      <w:r w:rsidRPr="00C84ACD">
        <w:rPr>
          <w:color w:val="000000"/>
        </w:rPr>
        <w:t> - любая информация, относящаяся к прямо или косвенно определенному или определяемому физическому лицу (субъекту персональных данных);</w:t>
      </w:r>
    </w:p>
    <w:p w14:paraId="58B56A10"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1.2.2. </w:t>
      </w:r>
      <w:r w:rsidRPr="00C84ACD">
        <w:rPr>
          <w:rStyle w:val="a4"/>
          <w:color w:val="000000"/>
        </w:rPr>
        <w:t>Обработка персональных данных</w:t>
      </w:r>
      <w:r w:rsidRPr="00C84ACD">
        <w:rPr>
          <w:color w:val="000000"/>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2B2BA15" w14:textId="77777777" w:rsidR="00C84ACD" w:rsidRPr="00C84ACD" w:rsidRDefault="00C84ACD" w:rsidP="00C84ACD">
      <w:pPr>
        <w:pStyle w:val="s1"/>
        <w:spacing w:before="0" w:beforeAutospacing="0" w:after="0" w:afterAutospacing="0"/>
        <w:jc w:val="both"/>
        <w:rPr>
          <w:color w:val="000000"/>
        </w:rPr>
      </w:pPr>
      <w:r w:rsidRPr="00C84ACD">
        <w:rPr>
          <w:color w:val="22272F"/>
        </w:rPr>
        <w:t>- сбор;</w:t>
      </w:r>
    </w:p>
    <w:p w14:paraId="5D99A266" w14:textId="77777777" w:rsidR="00C84ACD" w:rsidRPr="00C84ACD" w:rsidRDefault="00C84ACD" w:rsidP="00C84ACD">
      <w:pPr>
        <w:pStyle w:val="s1"/>
        <w:spacing w:before="0" w:beforeAutospacing="0" w:after="0" w:afterAutospacing="0"/>
        <w:jc w:val="both"/>
        <w:rPr>
          <w:color w:val="000000"/>
        </w:rPr>
      </w:pPr>
      <w:r w:rsidRPr="00C84ACD">
        <w:rPr>
          <w:color w:val="22272F"/>
        </w:rPr>
        <w:t>- запись;</w:t>
      </w:r>
    </w:p>
    <w:p w14:paraId="69F81D09" w14:textId="77777777" w:rsidR="00C84ACD" w:rsidRPr="00C84ACD" w:rsidRDefault="00C84ACD" w:rsidP="00C84ACD">
      <w:pPr>
        <w:pStyle w:val="s1"/>
        <w:spacing w:before="0" w:beforeAutospacing="0" w:after="0" w:afterAutospacing="0"/>
        <w:jc w:val="both"/>
        <w:rPr>
          <w:color w:val="000000"/>
        </w:rPr>
      </w:pPr>
      <w:r w:rsidRPr="00C84ACD">
        <w:rPr>
          <w:color w:val="22272F"/>
        </w:rPr>
        <w:t>- систематизацию;</w:t>
      </w:r>
    </w:p>
    <w:p w14:paraId="6E7ED761" w14:textId="77777777" w:rsidR="00C84ACD" w:rsidRPr="00C84ACD" w:rsidRDefault="00C84ACD" w:rsidP="00C84ACD">
      <w:pPr>
        <w:pStyle w:val="s1"/>
        <w:spacing w:before="0" w:beforeAutospacing="0" w:after="0" w:afterAutospacing="0"/>
        <w:jc w:val="both"/>
        <w:rPr>
          <w:color w:val="000000"/>
        </w:rPr>
      </w:pPr>
      <w:r w:rsidRPr="00C84ACD">
        <w:rPr>
          <w:color w:val="22272F"/>
        </w:rPr>
        <w:t>- накопление;</w:t>
      </w:r>
    </w:p>
    <w:p w14:paraId="1319A0C6" w14:textId="77777777" w:rsidR="00C84ACD" w:rsidRPr="00C84ACD" w:rsidRDefault="00C84ACD" w:rsidP="00C84ACD">
      <w:pPr>
        <w:pStyle w:val="s1"/>
        <w:spacing w:before="0" w:beforeAutospacing="0" w:after="0" w:afterAutospacing="0"/>
        <w:jc w:val="both"/>
        <w:rPr>
          <w:color w:val="000000"/>
        </w:rPr>
      </w:pPr>
      <w:r w:rsidRPr="00C84ACD">
        <w:rPr>
          <w:color w:val="22272F"/>
        </w:rPr>
        <w:t>- хранение;</w:t>
      </w:r>
    </w:p>
    <w:p w14:paraId="59397B35" w14:textId="77777777" w:rsidR="00C84ACD" w:rsidRPr="00C84ACD" w:rsidRDefault="00C84ACD" w:rsidP="00C84ACD">
      <w:pPr>
        <w:pStyle w:val="s1"/>
        <w:spacing w:before="0" w:beforeAutospacing="0" w:after="0" w:afterAutospacing="0"/>
        <w:jc w:val="both"/>
        <w:rPr>
          <w:color w:val="000000"/>
        </w:rPr>
      </w:pPr>
      <w:r w:rsidRPr="00C84ACD">
        <w:rPr>
          <w:color w:val="22272F"/>
        </w:rPr>
        <w:t>- уточнение (обновление, изменение);</w:t>
      </w:r>
    </w:p>
    <w:p w14:paraId="0D3891B3" w14:textId="77777777" w:rsidR="00C84ACD" w:rsidRPr="00C84ACD" w:rsidRDefault="00C84ACD" w:rsidP="00C84ACD">
      <w:pPr>
        <w:pStyle w:val="s1"/>
        <w:spacing w:before="0" w:beforeAutospacing="0" w:after="0" w:afterAutospacing="0"/>
        <w:jc w:val="both"/>
        <w:rPr>
          <w:color w:val="000000"/>
        </w:rPr>
      </w:pPr>
      <w:r w:rsidRPr="00C84ACD">
        <w:rPr>
          <w:color w:val="22272F"/>
        </w:rPr>
        <w:t>- извлечение;</w:t>
      </w:r>
    </w:p>
    <w:p w14:paraId="4E3A33A7" w14:textId="77777777" w:rsidR="00C84ACD" w:rsidRPr="00C84ACD" w:rsidRDefault="00C84ACD" w:rsidP="00C84ACD">
      <w:pPr>
        <w:pStyle w:val="s1"/>
        <w:spacing w:before="0" w:beforeAutospacing="0" w:after="0" w:afterAutospacing="0"/>
        <w:jc w:val="both"/>
        <w:rPr>
          <w:color w:val="000000"/>
        </w:rPr>
      </w:pPr>
      <w:r w:rsidRPr="00C84ACD">
        <w:rPr>
          <w:color w:val="22272F"/>
        </w:rPr>
        <w:t>- использование;</w:t>
      </w:r>
    </w:p>
    <w:p w14:paraId="29DC6D47" w14:textId="77777777" w:rsidR="00C84ACD" w:rsidRPr="00C84ACD" w:rsidRDefault="00C84ACD" w:rsidP="00C84ACD">
      <w:pPr>
        <w:pStyle w:val="s1"/>
        <w:spacing w:before="0" w:beforeAutospacing="0" w:after="0" w:afterAutospacing="0"/>
        <w:jc w:val="both"/>
        <w:rPr>
          <w:color w:val="000000"/>
        </w:rPr>
      </w:pPr>
      <w:r w:rsidRPr="00C84ACD">
        <w:rPr>
          <w:color w:val="22272F"/>
        </w:rPr>
        <w:t>- передачу (распространение, предоставление, доступ);</w:t>
      </w:r>
    </w:p>
    <w:p w14:paraId="08590DF2" w14:textId="77777777" w:rsidR="00C84ACD" w:rsidRPr="00C84ACD" w:rsidRDefault="00C84ACD" w:rsidP="00C84ACD">
      <w:pPr>
        <w:pStyle w:val="s1"/>
        <w:spacing w:before="0" w:beforeAutospacing="0" w:after="0" w:afterAutospacing="0"/>
        <w:jc w:val="both"/>
        <w:rPr>
          <w:color w:val="000000"/>
        </w:rPr>
      </w:pPr>
      <w:r w:rsidRPr="00C84ACD">
        <w:rPr>
          <w:color w:val="22272F"/>
        </w:rPr>
        <w:t>- обезличивание;</w:t>
      </w:r>
    </w:p>
    <w:p w14:paraId="5B78A586" w14:textId="77777777" w:rsidR="00C84ACD" w:rsidRPr="00C84ACD" w:rsidRDefault="00C84ACD" w:rsidP="00C84ACD">
      <w:pPr>
        <w:pStyle w:val="s1"/>
        <w:spacing w:before="0" w:beforeAutospacing="0" w:after="0" w:afterAutospacing="0"/>
        <w:jc w:val="both"/>
        <w:rPr>
          <w:color w:val="000000"/>
        </w:rPr>
      </w:pPr>
      <w:r w:rsidRPr="00C84ACD">
        <w:rPr>
          <w:color w:val="22272F"/>
        </w:rPr>
        <w:t>- блокирование;</w:t>
      </w:r>
    </w:p>
    <w:p w14:paraId="3E72F0C1" w14:textId="77777777" w:rsidR="00C84ACD" w:rsidRPr="00C84ACD" w:rsidRDefault="00C84ACD" w:rsidP="00C84ACD">
      <w:pPr>
        <w:pStyle w:val="s1"/>
        <w:spacing w:before="0" w:beforeAutospacing="0" w:after="0" w:afterAutospacing="0"/>
        <w:jc w:val="both"/>
        <w:rPr>
          <w:color w:val="000000"/>
        </w:rPr>
      </w:pPr>
      <w:r w:rsidRPr="00C84ACD">
        <w:rPr>
          <w:color w:val="22272F"/>
        </w:rPr>
        <w:t>- удаление;</w:t>
      </w:r>
    </w:p>
    <w:p w14:paraId="5A8AE53E" w14:textId="77777777" w:rsidR="00C84ACD" w:rsidRPr="00C84ACD" w:rsidRDefault="00C84ACD" w:rsidP="00C84ACD">
      <w:pPr>
        <w:pStyle w:val="s1"/>
        <w:spacing w:before="0" w:beforeAutospacing="0" w:after="0" w:afterAutospacing="0"/>
        <w:jc w:val="both"/>
        <w:rPr>
          <w:color w:val="000000"/>
        </w:rPr>
      </w:pPr>
      <w:r w:rsidRPr="00C84ACD">
        <w:rPr>
          <w:color w:val="22272F"/>
        </w:rPr>
        <w:t>- уничтожение.</w:t>
      </w:r>
    </w:p>
    <w:p w14:paraId="1D896028"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1.2.3. </w:t>
      </w:r>
      <w:r w:rsidRPr="00C84ACD">
        <w:rPr>
          <w:rStyle w:val="a4"/>
          <w:color w:val="000000"/>
        </w:rPr>
        <w:t>Автоматизированная обработка персональных данных</w:t>
      </w:r>
      <w:r w:rsidRPr="00C84ACD">
        <w:rPr>
          <w:color w:val="000000"/>
        </w:rPr>
        <w:t> - обработка персональных данных с помощью средств вычислительной техники;</w:t>
      </w:r>
    </w:p>
    <w:p w14:paraId="3A3A8FD6"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1.2.4. </w:t>
      </w:r>
      <w:r w:rsidRPr="00C84ACD">
        <w:rPr>
          <w:rStyle w:val="a4"/>
          <w:color w:val="000000"/>
        </w:rPr>
        <w:t>Распространение персональных данных</w:t>
      </w:r>
      <w:r w:rsidRPr="00C84ACD">
        <w:rPr>
          <w:color w:val="000000"/>
        </w:rPr>
        <w:t> - действия, направленные на раскрытие персональных данных неопределенному кругу лиц;</w:t>
      </w:r>
    </w:p>
    <w:p w14:paraId="73ACCC25"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1.2.5. </w:t>
      </w:r>
      <w:r w:rsidRPr="00C84ACD">
        <w:rPr>
          <w:rStyle w:val="a4"/>
          <w:color w:val="000000"/>
        </w:rPr>
        <w:t>Предоставление персональных данных</w:t>
      </w:r>
      <w:r w:rsidRPr="00C84ACD">
        <w:rPr>
          <w:color w:val="000000"/>
        </w:rPr>
        <w:t> - действия, направленные на раскрытие персональных данных определенному лицу или определенному кругу лиц;</w:t>
      </w:r>
    </w:p>
    <w:p w14:paraId="4720AB9D"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1.2.6. </w:t>
      </w:r>
      <w:r w:rsidRPr="00C84ACD">
        <w:rPr>
          <w:rStyle w:val="a4"/>
          <w:color w:val="000000"/>
        </w:rPr>
        <w:t>Блокирование персональных данных</w:t>
      </w:r>
      <w:r w:rsidRPr="00C84ACD">
        <w:rPr>
          <w:color w:val="000000"/>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4B648FC2"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1.2.7. </w:t>
      </w:r>
      <w:r w:rsidRPr="00C84ACD">
        <w:rPr>
          <w:rStyle w:val="a4"/>
          <w:color w:val="000000"/>
        </w:rPr>
        <w:t>Уничтожение персональных данных</w:t>
      </w:r>
      <w:r w:rsidRPr="00C84ACD">
        <w:rPr>
          <w:color w:val="00000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BEBEAA1"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1.2.8. </w:t>
      </w:r>
      <w:r w:rsidRPr="00C84ACD">
        <w:rPr>
          <w:rStyle w:val="a4"/>
          <w:color w:val="000000"/>
        </w:rPr>
        <w:t>Обезличивание персональных данных</w:t>
      </w:r>
      <w:r w:rsidRPr="00C84ACD">
        <w:rPr>
          <w:color w:val="00000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4950492" w14:textId="77777777"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1.2.9. </w:t>
      </w:r>
      <w:r w:rsidRPr="00C84ACD">
        <w:rPr>
          <w:rStyle w:val="a4"/>
          <w:color w:val="000000"/>
        </w:rPr>
        <w:t>Оператор персональных данных (оператор)</w:t>
      </w:r>
      <w:r w:rsidRPr="00C84ACD">
        <w:rPr>
          <w:color w:val="00000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w:t>
      </w:r>
      <w:r w:rsidRPr="00C84ACD">
        <w:rPr>
          <w:color w:val="000000"/>
        </w:rPr>
        <w:lastRenderedPageBreak/>
        <w:t>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3DD2609" w14:textId="77777777" w:rsidR="00C84ACD" w:rsidRPr="00C84ACD" w:rsidRDefault="00C84ACD" w:rsidP="00C84ACD">
      <w:pPr>
        <w:pStyle w:val="s1"/>
        <w:spacing w:before="0" w:beforeAutospacing="0" w:after="0" w:afterAutospacing="0"/>
        <w:jc w:val="both"/>
        <w:rPr>
          <w:color w:val="000000"/>
        </w:rPr>
      </w:pPr>
      <w:r w:rsidRPr="00C84ACD">
        <w:rPr>
          <w:color w:val="22272F"/>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4" w:anchor="/document/12148567/entry/7" w:history="1">
        <w:r w:rsidRPr="00C813F3">
          <w:rPr>
            <w:rStyle w:val="a5"/>
            <w:color w:val="auto"/>
            <w:u w:val="none"/>
          </w:rPr>
          <w:t>федеральным законом</w:t>
        </w:r>
      </w:hyperlink>
      <w:r w:rsidRPr="00C813F3">
        <w:t>.</w:t>
      </w:r>
    </w:p>
    <w:p w14:paraId="06090EAD" w14:textId="77777777" w:rsidR="00C84ACD" w:rsidRPr="00C84ACD" w:rsidRDefault="00C84ACD" w:rsidP="00C84ACD">
      <w:pPr>
        <w:pStyle w:val="s1"/>
        <w:spacing w:before="0" w:beforeAutospacing="0" w:after="0" w:afterAutospacing="0"/>
        <w:jc w:val="both"/>
        <w:rPr>
          <w:color w:val="000000"/>
        </w:rPr>
      </w:pPr>
      <w:r w:rsidRPr="00C84ACD">
        <w:rPr>
          <w:color w:val="22272F"/>
        </w:rPr>
        <w:t>1.4. Субъект персональных данных имеет право на получение информации, касающейся обработки его персональных данных, в том числе содержащей:</w:t>
      </w:r>
    </w:p>
    <w:p w14:paraId="2484A970" w14:textId="77777777" w:rsidR="00C84ACD" w:rsidRPr="00C84ACD" w:rsidRDefault="00C84ACD" w:rsidP="00C84ACD">
      <w:pPr>
        <w:pStyle w:val="s1"/>
        <w:spacing w:before="0" w:beforeAutospacing="0" w:after="0" w:afterAutospacing="0"/>
        <w:jc w:val="both"/>
        <w:rPr>
          <w:color w:val="000000"/>
        </w:rPr>
      </w:pPr>
      <w:r w:rsidRPr="00C84ACD">
        <w:rPr>
          <w:color w:val="000000"/>
        </w:rPr>
        <w:t>1) подтверждение факта обработки персональных данных оператором;</w:t>
      </w:r>
    </w:p>
    <w:p w14:paraId="1064F612" w14:textId="77777777" w:rsidR="00C84ACD" w:rsidRPr="00C84ACD" w:rsidRDefault="00C84ACD" w:rsidP="00C84ACD">
      <w:pPr>
        <w:pStyle w:val="s1"/>
        <w:spacing w:before="0" w:beforeAutospacing="0" w:after="0" w:afterAutospacing="0"/>
        <w:jc w:val="both"/>
        <w:rPr>
          <w:color w:val="000000"/>
        </w:rPr>
      </w:pPr>
      <w:r w:rsidRPr="00C84ACD">
        <w:rPr>
          <w:color w:val="000000"/>
        </w:rPr>
        <w:t>2) правовые основания и цели обработки персональных данных;</w:t>
      </w:r>
    </w:p>
    <w:p w14:paraId="0C40D5DA" w14:textId="77777777" w:rsidR="00C84ACD" w:rsidRPr="00C84ACD" w:rsidRDefault="00C84ACD" w:rsidP="00C84ACD">
      <w:pPr>
        <w:pStyle w:val="s1"/>
        <w:spacing w:before="0" w:beforeAutospacing="0" w:after="0" w:afterAutospacing="0"/>
        <w:jc w:val="both"/>
        <w:rPr>
          <w:color w:val="000000"/>
        </w:rPr>
      </w:pPr>
      <w:r w:rsidRPr="00C84ACD">
        <w:rPr>
          <w:color w:val="000000"/>
        </w:rPr>
        <w:t>3) цели и применяемые оператором способы обработки персональных данных;</w:t>
      </w:r>
    </w:p>
    <w:p w14:paraId="2E58C059" w14:textId="77777777" w:rsidR="00C84ACD" w:rsidRPr="00C84ACD" w:rsidRDefault="00C84ACD" w:rsidP="00C84ACD">
      <w:pPr>
        <w:pStyle w:val="s1"/>
        <w:spacing w:before="0" w:beforeAutospacing="0" w:after="0" w:afterAutospacing="0"/>
        <w:jc w:val="both"/>
        <w:rPr>
          <w:color w:val="000000"/>
        </w:rPr>
      </w:pPr>
      <w:r w:rsidRPr="00C84ACD">
        <w:rPr>
          <w:color w:val="00000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5" w:anchor="/document/12148567/entry/0" w:history="1">
        <w:r w:rsidRPr="00C813F3">
          <w:rPr>
            <w:rStyle w:val="a5"/>
            <w:color w:val="auto"/>
            <w:u w:val="none"/>
          </w:rPr>
          <w:t>федерального закона</w:t>
        </w:r>
      </w:hyperlink>
      <w:r w:rsidRPr="00C813F3">
        <w:t>;</w:t>
      </w:r>
    </w:p>
    <w:p w14:paraId="1DD7D9FF" w14:textId="77777777" w:rsidR="00C84ACD" w:rsidRPr="00C84ACD" w:rsidRDefault="00C84ACD" w:rsidP="00C84ACD">
      <w:pPr>
        <w:pStyle w:val="s1"/>
        <w:spacing w:before="0" w:beforeAutospacing="0" w:after="0" w:afterAutospacing="0"/>
        <w:jc w:val="both"/>
        <w:rPr>
          <w:color w:val="000000"/>
        </w:rPr>
      </w:pPr>
      <w:r w:rsidRPr="00C84ACD">
        <w:rPr>
          <w:color w:val="00000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6" w:anchor="/document/12148567/entry/0" w:history="1">
        <w:r w:rsidRPr="00C813F3">
          <w:rPr>
            <w:rStyle w:val="a5"/>
            <w:color w:val="auto"/>
            <w:u w:val="none"/>
          </w:rPr>
          <w:t>федеральным законом</w:t>
        </w:r>
      </w:hyperlink>
      <w:r w:rsidRPr="00C84ACD">
        <w:rPr>
          <w:color w:val="000000"/>
        </w:rPr>
        <w:t>;</w:t>
      </w:r>
    </w:p>
    <w:p w14:paraId="7CD2BFEF" w14:textId="77777777" w:rsidR="00C84ACD" w:rsidRPr="00C84ACD" w:rsidRDefault="00C84ACD" w:rsidP="00C84ACD">
      <w:pPr>
        <w:pStyle w:val="s1"/>
        <w:spacing w:before="0" w:beforeAutospacing="0" w:after="0" w:afterAutospacing="0"/>
        <w:jc w:val="both"/>
        <w:rPr>
          <w:color w:val="000000"/>
        </w:rPr>
      </w:pPr>
      <w:r w:rsidRPr="00C84ACD">
        <w:rPr>
          <w:color w:val="000000"/>
        </w:rPr>
        <w:t>6) сроки обработки персональных данных, в том числе сроки их хранения;</w:t>
      </w:r>
    </w:p>
    <w:p w14:paraId="3C1A2BC9" w14:textId="77777777" w:rsidR="00C84ACD" w:rsidRPr="00C84ACD" w:rsidRDefault="00C84ACD" w:rsidP="00C84ACD">
      <w:pPr>
        <w:pStyle w:val="s1"/>
        <w:spacing w:before="0" w:beforeAutospacing="0" w:after="0" w:afterAutospacing="0"/>
        <w:jc w:val="both"/>
        <w:rPr>
          <w:color w:val="000000"/>
        </w:rPr>
      </w:pPr>
      <w:r w:rsidRPr="00C84ACD">
        <w:rPr>
          <w:color w:val="000000"/>
        </w:rPr>
        <w:t>7) порядок осуществления субъектом персональных данных прав, предусмотренных </w:t>
      </w:r>
      <w:hyperlink r:id="rId7" w:anchor="/document/12148567/entry/300" w:history="1">
        <w:r w:rsidRPr="00C813F3">
          <w:rPr>
            <w:rStyle w:val="a5"/>
            <w:color w:val="auto"/>
            <w:u w:val="none"/>
          </w:rPr>
          <w:t>Федеральным законом</w:t>
        </w:r>
      </w:hyperlink>
      <w:r w:rsidRPr="00C813F3">
        <w:t>;</w:t>
      </w:r>
    </w:p>
    <w:p w14:paraId="70CAF144" w14:textId="1FCE95EF" w:rsidR="00C84ACD" w:rsidRPr="00C84ACD" w:rsidRDefault="00C813F3" w:rsidP="00C84ACD">
      <w:pPr>
        <w:pStyle w:val="s1"/>
        <w:spacing w:before="0" w:beforeAutospacing="0" w:after="0" w:afterAutospacing="0"/>
        <w:jc w:val="both"/>
        <w:rPr>
          <w:color w:val="000000"/>
        </w:rPr>
      </w:pPr>
      <w:r>
        <w:rPr>
          <w:color w:val="000000"/>
        </w:rPr>
        <w:t>8</w:t>
      </w:r>
      <w:r w:rsidR="00C84ACD" w:rsidRPr="00C84ACD">
        <w:rPr>
          <w:color w:val="000000"/>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3375F1B" w14:textId="660A031C" w:rsidR="00C84ACD" w:rsidRPr="00C84ACD" w:rsidRDefault="00C813F3" w:rsidP="00C84ACD">
      <w:pPr>
        <w:pStyle w:val="s1"/>
        <w:spacing w:before="0" w:beforeAutospacing="0" w:after="0" w:afterAutospacing="0"/>
        <w:jc w:val="both"/>
        <w:rPr>
          <w:color w:val="000000"/>
        </w:rPr>
      </w:pPr>
      <w:r>
        <w:rPr>
          <w:color w:val="000000"/>
        </w:rPr>
        <w:t>9</w:t>
      </w:r>
      <w:r w:rsidR="00C84ACD" w:rsidRPr="00C84ACD">
        <w:rPr>
          <w:color w:val="000000"/>
        </w:rPr>
        <w:t xml:space="preserve">) иные сведения, </w:t>
      </w:r>
      <w:r w:rsidR="00C84ACD" w:rsidRPr="00C813F3">
        <w:t>предусмотренные </w:t>
      </w:r>
      <w:hyperlink r:id="rId8" w:anchor="/document/12148567/entry/0" w:history="1">
        <w:r w:rsidR="00C84ACD" w:rsidRPr="00C813F3">
          <w:rPr>
            <w:rStyle w:val="a5"/>
            <w:color w:val="auto"/>
            <w:u w:val="none"/>
          </w:rPr>
          <w:t>Федеральным законом</w:t>
        </w:r>
      </w:hyperlink>
      <w:r w:rsidR="00C84ACD" w:rsidRPr="00C84ACD">
        <w:rPr>
          <w:color w:val="000000"/>
        </w:rPr>
        <w:t> "О персональных данных" или другими федеральными законами.</w:t>
      </w:r>
    </w:p>
    <w:p w14:paraId="4E483B04" w14:textId="77777777" w:rsidR="00C84ACD" w:rsidRPr="00C84ACD" w:rsidRDefault="00C84ACD" w:rsidP="00C84ACD">
      <w:pPr>
        <w:pStyle w:val="s1"/>
        <w:spacing w:before="0" w:beforeAutospacing="0" w:after="0" w:afterAutospacing="0"/>
        <w:jc w:val="both"/>
        <w:rPr>
          <w:color w:val="000000"/>
        </w:rPr>
      </w:pPr>
      <w:r w:rsidRPr="00C84ACD">
        <w:rPr>
          <w:color w:val="22272F"/>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40CE8BC" w14:textId="77777777" w:rsidR="00C84ACD" w:rsidRPr="00C84ACD" w:rsidRDefault="00C84ACD" w:rsidP="00C84ACD">
      <w:pPr>
        <w:pStyle w:val="s1"/>
        <w:spacing w:before="0" w:beforeAutospacing="0" w:after="0" w:afterAutospacing="0"/>
        <w:jc w:val="both"/>
        <w:rPr>
          <w:color w:val="000000"/>
        </w:rPr>
      </w:pPr>
      <w:r w:rsidRPr="00C84ACD">
        <w:rPr>
          <w:color w:val="22272F"/>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E495DCC" w14:textId="77777777" w:rsidR="00C84ACD" w:rsidRPr="00C84ACD" w:rsidRDefault="00C84ACD" w:rsidP="00C84ACD">
      <w:pPr>
        <w:pStyle w:val="s1"/>
        <w:spacing w:before="0" w:beforeAutospacing="0" w:after="0" w:afterAutospacing="0"/>
        <w:jc w:val="both"/>
        <w:rPr>
          <w:color w:val="000000"/>
        </w:rPr>
      </w:pPr>
      <w:r w:rsidRPr="00C84ACD">
        <w:rPr>
          <w:color w:val="22272F"/>
        </w:rPr>
        <w:t>1.7. Оператор персональных данных вправе:</w:t>
      </w:r>
    </w:p>
    <w:p w14:paraId="1FA02B5C" w14:textId="77777777" w:rsidR="00C84ACD" w:rsidRPr="00C84ACD" w:rsidRDefault="00C84ACD" w:rsidP="00C84ACD">
      <w:pPr>
        <w:pStyle w:val="s1"/>
        <w:spacing w:before="0" w:beforeAutospacing="0" w:after="0" w:afterAutospacing="0"/>
        <w:jc w:val="both"/>
        <w:rPr>
          <w:color w:val="000000"/>
        </w:rPr>
      </w:pPr>
      <w:r w:rsidRPr="00C84ACD">
        <w:rPr>
          <w:color w:val="22272F"/>
        </w:rPr>
        <w:t>- отстаивать свои интересы в суде;</w:t>
      </w:r>
    </w:p>
    <w:p w14:paraId="5EAC3080" w14:textId="77777777" w:rsidR="00C84ACD" w:rsidRPr="00C84ACD" w:rsidRDefault="00C84ACD" w:rsidP="00C84ACD">
      <w:pPr>
        <w:pStyle w:val="s1"/>
        <w:spacing w:before="0" w:beforeAutospacing="0" w:after="0" w:afterAutospacing="0"/>
        <w:jc w:val="both"/>
        <w:rPr>
          <w:color w:val="000000"/>
        </w:rPr>
      </w:pPr>
      <w:r w:rsidRPr="00C84ACD">
        <w:rPr>
          <w:color w:val="22272F"/>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0ECD94AA" w14:textId="77777777" w:rsidR="00C84ACD" w:rsidRPr="00C84ACD" w:rsidRDefault="00C84ACD" w:rsidP="00C84ACD">
      <w:pPr>
        <w:pStyle w:val="s1"/>
        <w:spacing w:before="0" w:beforeAutospacing="0" w:after="0" w:afterAutospacing="0"/>
        <w:jc w:val="both"/>
        <w:rPr>
          <w:color w:val="000000"/>
        </w:rPr>
      </w:pPr>
      <w:r w:rsidRPr="00C84ACD">
        <w:rPr>
          <w:color w:val="22272F"/>
        </w:rPr>
        <w:t>- отказывать в предоставлении персональных данных в случаях, предусмотренных законодательством;</w:t>
      </w:r>
    </w:p>
    <w:p w14:paraId="7FCD0263" w14:textId="77777777" w:rsidR="00C84ACD" w:rsidRPr="00C84ACD" w:rsidRDefault="00C84ACD" w:rsidP="00C84ACD">
      <w:pPr>
        <w:pStyle w:val="s1"/>
        <w:spacing w:before="0" w:beforeAutospacing="0" w:after="0" w:afterAutospacing="0"/>
        <w:jc w:val="both"/>
        <w:rPr>
          <w:color w:val="000000"/>
        </w:rPr>
      </w:pPr>
      <w:r w:rsidRPr="00C84ACD">
        <w:rPr>
          <w:color w:val="22272F"/>
        </w:rPr>
        <w:t>- использовать персональные данные субъекта без его согласия в случаях, предусмотренных законодательством.</w:t>
      </w:r>
    </w:p>
    <w:p w14:paraId="76E19EDA" w14:textId="77777777" w:rsidR="00C84ACD" w:rsidRPr="00C84ACD" w:rsidRDefault="00C84ACD" w:rsidP="00C84ACD">
      <w:pPr>
        <w:pStyle w:val="s1"/>
        <w:spacing w:before="0" w:beforeAutospacing="0" w:after="0" w:afterAutospacing="0"/>
        <w:jc w:val="both"/>
        <w:rPr>
          <w:color w:val="000000"/>
        </w:rPr>
      </w:pPr>
      <w:r w:rsidRPr="00C84ACD">
        <w:rPr>
          <w:color w:val="22272F"/>
        </w:rPr>
        <w:t>1.8. При сборе персональных данных оператор обязан предоставить субъекту персональных данных по его просьбе информацию, предусмотренную </w:t>
      </w:r>
      <w:hyperlink r:id="rId9" w:anchor="/document/12148567/entry/1407" w:history="1">
        <w:r w:rsidRPr="00C813F3">
          <w:rPr>
            <w:rStyle w:val="a5"/>
            <w:color w:val="auto"/>
            <w:u w:val="none"/>
          </w:rPr>
          <w:t>частью 7 статьи 14</w:t>
        </w:r>
      </w:hyperlink>
      <w:r w:rsidRPr="00C813F3">
        <w:t> </w:t>
      </w:r>
      <w:r w:rsidRPr="00C84ACD">
        <w:rPr>
          <w:color w:val="22272F"/>
        </w:rPr>
        <w:t>Федерального закона "О персональных данных".</w:t>
      </w:r>
    </w:p>
    <w:p w14:paraId="4897FA05" w14:textId="77777777" w:rsidR="00C84ACD" w:rsidRPr="00C84ACD" w:rsidRDefault="00C84ACD" w:rsidP="00C84ACD">
      <w:pPr>
        <w:pStyle w:val="s1"/>
        <w:spacing w:before="0" w:beforeAutospacing="0" w:after="0" w:afterAutospacing="0"/>
        <w:jc w:val="both"/>
        <w:rPr>
          <w:color w:val="000000"/>
        </w:rPr>
      </w:pPr>
      <w:r w:rsidRPr="00C84ACD">
        <w:rPr>
          <w:color w:val="22272F"/>
        </w:rPr>
        <w:t xml:space="preserve">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w:t>
      </w:r>
      <w:r w:rsidRPr="00C813F3">
        <w:t>в </w:t>
      </w:r>
      <w:hyperlink r:id="rId10" w:anchor="/document/12148567/entry/6012" w:history="1">
        <w:r w:rsidRPr="00C813F3">
          <w:rPr>
            <w:rStyle w:val="a5"/>
            <w:color w:val="auto"/>
            <w:u w:val="none"/>
          </w:rPr>
          <w:t>пунктах 2</w:t>
        </w:r>
      </w:hyperlink>
      <w:r w:rsidRPr="00C813F3">
        <w:t>, </w:t>
      </w:r>
      <w:hyperlink r:id="rId11" w:anchor="/document/12148567/entry/6013" w:history="1">
        <w:r w:rsidRPr="00C813F3">
          <w:rPr>
            <w:rStyle w:val="a5"/>
            <w:color w:val="auto"/>
            <w:u w:val="none"/>
          </w:rPr>
          <w:t>3</w:t>
        </w:r>
      </w:hyperlink>
      <w:r w:rsidRPr="00C813F3">
        <w:t>, </w:t>
      </w:r>
      <w:hyperlink r:id="rId12" w:anchor="/document/12148567/entry/6014" w:history="1">
        <w:r w:rsidRPr="00C813F3">
          <w:rPr>
            <w:rStyle w:val="a5"/>
            <w:color w:val="auto"/>
            <w:u w:val="none"/>
          </w:rPr>
          <w:t>4</w:t>
        </w:r>
      </w:hyperlink>
      <w:r w:rsidRPr="00C813F3">
        <w:t>, </w:t>
      </w:r>
      <w:hyperlink r:id="rId13" w:anchor="/document/12148567/entry/6018" w:history="1">
        <w:r w:rsidRPr="00C813F3">
          <w:rPr>
            <w:rStyle w:val="a5"/>
            <w:color w:val="auto"/>
            <w:u w:val="none"/>
          </w:rPr>
          <w:t>8 части 1 статьи 6</w:t>
        </w:r>
      </w:hyperlink>
      <w:r w:rsidRPr="00C84ACD">
        <w:rPr>
          <w:color w:val="22272F"/>
        </w:rPr>
        <w:t> Федерального закона "О персональных данных".</w:t>
      </w:r>
    </w:p>
    <w:p w14:paraId="095F7028" w14:textId="77777777" w:rsidR="00C84ACD" w:rsidRPr="00C84ACD" w:rsidRDefault="00C84ACD" w:rsidP="00C84ACD">
      <w:pPr>
        <w:pStyle w:val="s1"/>
        <w:spacing w:before="0" w:beforeAutospacing="0" w:after="0" w:afterAutospacing="0"/>
        <w:jc w:val="both"/>
        <w:rPr>
          <w:color w:val="000000"/>
        </w:rPr>
      </w:pPr>
      <w:r w:rsidRPr="00C84ACD">
        <w:rPr>
          <w:rStyle w:val="a4"/>
          <w:color w:val="22272F"/>
        </w:rPr>
        <w:lastRenderedPageBreak/>
        <w:t> </w:t>
      </w:r>
    </w:p>
    <w:p w14:paraId="2D5E55F2" w14:textId="77777777" w:rsidR="00C84ACD" w:rsidRPr="00C84ACD" w:rsidRDefault="00C84ACD" w:rsidP="00C84ACD">
      <w:pPr>
        <w:pStyle w:val="s3"/>
        <w:spacing w:before="0" w:beforeAutospacing="0" w:after="0" w:afterAutospacing="0"/>
        <w:jc w:val="center"/>
        <w:rPr>
          <w:color w:val="000000"/>
        </w:rPr>
      </w:pPr>
      <w:r w:rsidRPr="00C84ACD">
        <w:rPr>
          <w:rStyle w:val="a4"/>
          <w:color w:val="22272F"/>
        </w:rPr>
        <w:t>2. Цели сбора персональных данных</w:t>
      </w:r>
    </w:p>
    <w:p w14:paraId="1713ED39" w14:textId="77777777" w:rsidR="00C84ACD" w:rsidRPr="00C84ACD" w:rsidRDefault="00C84ACD" w:rsidP="00C84ACD">
      <w:pPr>
        <w:pStyle w:val="s3"/>
        <w:spacing w:before="0" w:beforeAutospacing="0" w:after="0" w:afterAutospacing="0"/>
        <w:jc w:val="both"/>
        <w:rPr>
          <w:color w:val="000000"/>
        </w:rPr>
      </w:pPr>
      <w:r w:rsidRPr="00C84ACD">
        <w:rPr>
          <w:rStyle w:val="a4"/>
          <w:color w:val="22272F"/>
        </w:rPr>
        <w:t> </w:t>
      </w:r>
    </w:p>
    <w:p w14:paraId="7280620B" w14:textId="77777777" w:rsidR="00C84ACD" w:rsidRPr="00C84ACD" w:rsidRDefault="00C84ACD" w:rsidP="00C84ACD">
      <w:pPr>
        <w:pStyle w:val="s1"/>
        <w:spacing w:before="0" w:beforeAutospacing="0" w:after="0" w:afterAutospacing="0"/>
        <w:jc w:val="both"/>
        <w:rPr>
          <w:color w:val="000000"/>
        </w:rPr>
      </w:pPr>
      <w:r w:rsidRPr="00C84ACD">
        <w:rPr>
          <w:color w:val="22272F"/>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23E44FE" w14:textId="77777777" w:rsidR="00C84ACD" w:rsidRPr="00C84ACD" w:rsidRDefault="00C84ACD" w:rsidP="00C84ACD">
      <w:pPr>
        <w:pStyle w:val="s1"/>
        <w:spacing w:before="0" w:beforeAutospacing="0" w:after="0" w:afterAutospacing="0"/>
        <w:jc w:val="both"/>
        <w:rPr>
          <w:color w:val="000000"/>
        </w:rPr>
      </w:pPr>
      <w:r w:rsidRPr="00C84ACD">
        <w:rPr>
          <w:color w:val="22272F"/>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14:paraId="69E9ADFF" w14:textId="77777777" w:rsidR="00C84ACD" w:rsidRPr="00C84ACD" w:rsidRDefault="00C84ACD" w:rsidP="00C84ACD">
      <w:pPr>
        <w:pStyle w:val="s1"/>
        <w:spacing w:before="0" w:beforeAutospacing="0" w:after="0" w:afterAutospacing="0"/>
        <w:jc w:val="both"/>
        <w:rPr>
          <w:color w:val="000000"/>
        </w:rPr>
      </w:pPr>
      <w:r w:rsidRPr="00C84ACD">
        <w:rPr>
          <w:color w:val="22272F"/>
        </w:rPr>
        <w:t>2.3. К целям обработки персональных данных оператора относятся:</w:t>
      </w:r>
    </w:p>
    <w:p w14:paraId="44C4F4CA" w14:textId="77777777" w:rsidR="00C84ACD" w:rsidRPr="00C84ACD" w:rsidRDefault="00C84ACD" w:rsidP="00C84ACD">
      <w:pPr>
        <w:pStyle w:val="s1"/>
        <w:spacing w:before="0" w:beforeAutospacing="0" w:after="0" w:afterAutospacing="0"/>
        <w:jc w:val="both"/>
        <w:rPr>
          <w:color w:val="000000"/>
        </w:rPr>
      </w:pPr>
      <w:r w:rsidRPr="00C84ACD">
        <w:rPr>
          <w:color w:val="22272F"/>
        </w:rPr>
        <w:t>- заключение, исполнение и прекращение гражданско-правовых договоров;</w:t>
      </w:r>
    </w:p>
    <w:p w14:paraId="025B29D4" w14:textId="77777777" w:rsidR="00C84ACD" w:rsidRPr="00C84ACD" w:rsidRDefault="00C84ACD" w:rsidP="00C84ACD">
      <w:pPr>
        <w:pStyle w:val="s1"/>
        <w:spacing w:before="0" w:beforeAutospacing="0" w:after="0" w:afterAutospacing="0"/>
        <w:jc w:val="both"/>
        <w:rPr>
          <w:color w:val="000000"/>
        </w:rPr>
      </w:pPr>
      <w:r w:rsidRPr="00C84ACD">
        <w:rPr>
          <w:color w:val="22272F"/>
        </w:rPr>
        <w:t> </w:t>
      </w:r>
    </w:p>
    <w:p w14:paraId="7E604C7B" w14:textId="77777777" w:rsidR="00C84ACD" w:rsidRPr="00C84ACD" w:rsidRDefault="00C84ACD" w:rsidP="00C84ACD">
      <w:pPr>
        <w:pStyle w:val="s3"/>
        <w:spacing w:before="0" w:beforeAutospacing="0" w:after="0" w:afterAutospacing="0"/>
        <w:jc w:val="center"/>
        <w:rPr>
          <w:color w:val="000000"/>
        </w:rPr>
      </w:pPr>
      <w:r w:rsidRPr="00C84ACD">
        <w:rPr>
          <w:rStyle w:val="a4"/>
          <w:color w:val="22272F"/>
        </w:rPr>
        <w:t>3. Правовые основания обработки персональных данных</w:t>
      </w:r>
    </w:p>
    <w:p w14:paraId="4F62F9CE" w14:textId="77777777" w:rsidR="00C84ACD" w:rsidRPr="00C84ACD" w:rsidRDefault="00C84ACD" w:rsidP="00C84ACD">
      <w:pPr>
        <w:pStyle w:val="s3"/>
        <w:spacing w:before="0" w:beforeAutospacing="0" w:after="0" w:afterAutospacing="0"/>
        <w:jc w:val="center"/>
        <w:rPr>
          <w:color w:val="000000"/>
        </w:rPr>
      </w:pPr>
      <w:r w:rsidRPr="00C84ACD">
        <w:rPr>
          <w:color w:val="22272F"/>
        </w:rPr>
        <w:t> </w:t>
      </w:r>
    </w:p>
    <w:p w14:paraId="23162CA1" w14:textId="77777777" w:rsidR="00C84ACD" w:rsidRPr="00C84ACD" w:rsidRDefault="00C84ACD" w:rsidP="00C84ACD">
      <w:pPr>
        <w:pStyle w:val="s1"/>
        <w:spacing w:before="0" w:beforeAutospacing="0" w:after="0" w:afterAutospacing="0"/>
        <w:jc w:val="both"/>
        <w:rPr>
          <w:color w:val="000000"/>
        </w:rPr>
      </w:pPr>
      <w:r w:rsidRPr="00C84ACD">
        <w:rPr>
          <w:color w:val="22272F"/>
        </w:rPr>
        <w:t>3.1. Правовым основанием обработки персональных данных являются:</w:t>
      </w:r>
    </w:p>
    <w:p w14:paraId="24BAD955" w14:textId="0DB4ED91" w:rsidR="00C84ACD" w:rsidRPr="00C84ACD" w:rsidRDefault="00C84ACD" w:rsidP="00C84ACD">
      <w:pPr>
        <w:pStyle w:val="s1"/>
        <w:spacing w:before="0" w:beforeAutospacing="0" w:after="0" w:afterAutospacing="0"/>
        <w:jc w:val="both"/>
        <w:rPr>
          <w:color w:val="000000"/>
        </w:rPr>
      </w:pPr>
      <w:r w:rsidRPr="00C84ACD">
        <w:rPr>
          <w:color w:val="22272F"/>
        </w:rPr>
        <w:t>- совокупность правовых актов, во исполнение которых и в соответствии с которыми оператор осуществляет обработку персональных данных: </w:t>
      </w:r>
      <w:hyperlink r:id="rId14" w:anchor="/document/10103000/entry/0" w:history="1">
        <w:r w:rsidRPr="00C813F3">
          <w:rPr>
            <w:rStyle w:val="a5"/>
            <w:color w:val="auto"/>
            <w:u w:val="none"/>
          </w:rPr>
          <w:t>Конституция</w:t>
        </w:r>
      </w:hyperlink>
      <w:r w:rsidRPr="00C813F3">
        <w:t> </w:t>
      </w:r>
      <w:r w:rsidRPr="00C84ACD">
        <w:rPr>
          <w:color w:val="22272F"/>
        </w:rPr>
        <w:t xml:space="preserve">Российской Федерации </w:t>
      </w:r>
      <w:r w:rsidR="00BB387A">
        <w:rPr>
          <w:color w:val="22272F"/>
        </w:rPr>
        <w:t xml:space="preserve">и иные нормативно-правовое акты, связанные с осуществлением деятельности по обработке </w:t>
      </w:r>
      <w:r w:rsidR="00E338D6">
        <w:rPr>
          <w:color w:val="22272F"/>
        </w:rPr>
        <w:t>персональных</w:t>
      </w:r>
      <w:r w:rsidR="00BB387A">
        <w:rPr>
          <w:color w:val="22272F"/>
        </w:rPr>
        <w:t xml:space="preserve"> данных;</w:t>
      </w:r>
    </w:p>
    <w:p w14:paraId="2F30583D" w14:textId="77777777" w:rsidR="00C84ACD" w:rsidRPr="00C84ACD" w:rsidRDefault="00C84ACD" w:rsidP="00C84ACD">
      <w:pPr>
        <w:pStyle w:val="s1"/>
        <w:spacing w:before="0" w:beforeAutospacing="0" w:after="0" w:afterAutospacing="0"/>
        <w:jc w:val="both"/>
        <w:rPr>
          <w:color w:val="000000"/>
        </w:rPr>
      </w:pPr>
      <w:r w:rsidRPr="00C84ACD">
        <w:rPr>
          <w:color w:val="22272F"/>
        </w:rPr>
        <w:t>- уставные документы оператора;</w:t>
      </w:r>
    </w:p>
    <w:p w14:paraId="6CB5E523" w14:textId="77777777" w:rsidR="00C84ACD" w:rsidRPr="00C84ACD" w:rsidRDefault="00C84ACD" w:rsidP="00C84ACD">
      <w:pPr>
        <w:pStyle w:val="s1"/>
        <w:spacing w:before="0" w:beforeAutospacing="0" w:after="0" w:afterAutospacing="0"/>
        <w:jc w:val="both"/>
        <w:rPr>
          <w:color w:val="000000"/>
        </w:rPr>
      </w:pPr>
      <w:r w:rsidRPr="00C84ACD">
        <w:rPr>
          <w:color w:val="22272F"/>
        </w:rPr>
        <w:t>- договоры, заключаемые между оператором и субъектом персональных данных;</w:t>
      </w:r>
    </w:p>
    <w:p w14:paraId="19246CC6" w14:textId="1B06785C" w:rsidR="00C84ACD" w:rsidRPr="00C84ACD" w:rsidRDefault="00C84ACD" w:rsidP="00C84ACD">
      <w:pPr>
        <w:pStyle w:val="s1"/>
        <w:spacing w:before="0" w:beforeAutospacing="0" w:after="0" w:afterAutospacing="0"/>
        <w:jc w:val="both"/>
        <w:rPr>
          <w:color w:val="000000"/>
        </w:rPr>
      </w:pPr>
      <w:r w:rsidRPr="00C84ACD">
        <w:rPr>
          <w:color w:val="22272F"/>
        </w:rPr>
        <w:t>- согласие на обработку персональных данных</w:t>
      </w:r>
      <w:r w:rsidR="00C813F3">
        <w:rPr>
          <w:color w:val="22272F"/>
        </w:rPr>
        <w:t>.</w:t>
      </w:r>
    </w:p>
    <w:p w14:paraId="256DA18D" w14:textId="77777777" w:rsidR="00C84ACD" w:rsidRPr="00C84ACD" w:rsidRDefault="00C84ACD" w:rsidP="00C84ACD">
      <w:pPr>
        <w:pStyle w:val="s1"/>
        <w:spacing w:before="0" w:beforeAutospacing="0" w:after="0" w:afterAutospacing="0"/>
        <w:jc w:val="both"/>
        <w:rPr>
          <w:color w:val="000000"/>
        </w:rPr>
      </w:pPr>
      <w:r w:rsidRPr="00C84ACD">
        <w:rPr>
          <w:color w:val="22272F"/>
        </w:rPr>
        <w:t> </w:t>
      </w:r>
    </w:p>
    <w:p w14:paraId="79DB6BD8" w14:textId="77777777" w:rsidR="00C84ACD" w:rsidRPr="00C84ACD" w:rsidRDefault="00C84ACD" w:rsidP="00C84ACD">
      <w:pPr>
        <w:pStyle w:val="s3"/>
        <w:spacing w:before="0" w:beforeAutospacing="0" w:after="0" w:afterAutospacing="0"/>
        <w:jc w:val="center"/>
        <w:rPr>
          <w:color w:val="000000"/>
        </w:rPr>
      </w:pPr>
      <w:r w:rsidRPr="00C84ACD">
        <w:rPr>
          <w:rStyle w:val="a4"/>
          <w:color w:val="22272F"/>
        </w:rPr>
        <w:t>4. Объем и категории обрабатываемых персональных данных, категории субъектов персональных данных</w:t>
      </w:r>
    </w:p>
    <w:p w14:paraId="71C54490" w14:textId="77777777" w:rsidR="00C84ACD" w:rsidRPr="00C84ACD" w:rsidRDefault="00C84ACD" w:rsidP="00C84ACD">
      <w:pPr>
        <w:pStyle w:val="s3"/>
        <w:spacing w:before="0" w:beforeAutospacing="0" w:after="0" w:afterAutospacing="0"/>
        <w:jc w:val="both"/>
        <w:rPr>
          <w:color w:val="000000"/>
        </w:rPr>
      </w:pPr>
      <w:r w:rsidRPr="00C84ACD">
        <w:rPr>
          <w:color w:val="22272F"/>
        </w:rPr>
        <w:t> </w:t>
      </w:r>
    </w:p>
    <w:p w14:paraId="37E43556" w14:textId="77777777" w:rsidR="00C84ACD" w:rsidRPr="00C84ACD" w:rsidRDefault="00C84ACD" w:rsidP="00C84ACD">
      <w:pPr>
        <w:pStyle w:val="s1"/>
        <w:spacing w:before="0" w:beforeAutospacing="0" w:after="0" w:afterAutospacing="0"/>
        <w:jc w:val="both"/>
        <w:rPr>
          <w:color w:val="000000"/>
        </w:rPr>
      </w:pPr>
      <w:r w:rsidRPr="00C84ACD">
        <w:rPr>
          <w:color w:val="22272F"/>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48DEE2CF" w14:textId="77777777" w:rsidR="00C84ACD" w:rsidRPr="00C84ACD" w:rsidRDefault="00C84ACD" w:rsidP="00C84ACD">
      <w:pPr>
        <w:pStyle w:val="s1"/>
        <w:spacing w:before="0" w:beforeAutospacing="0" w:after="0" w:afterAutospacing="0"/>
        <w:jc w:val="both"/>
        <w:rPr>
          <w:color w:val="000000"/>
        </w:rPr>
      </w:pPr>
      <w:r w:rsidRPr="00C84ACD">
        <w:rPr>
          <w:color w:val="22272F"/>
        </w:rPr>
        <w:t>4.2. Обработка персональных данных допускается в следующих случаях:</w:t>
      </w:r>
    </w:p>
    <w:p w14:paraId="29AFEC61" w14:textId="77777777" w:rsidR="00C84ACD" w:rsidRPr="00C84ACD" w:rsidRDefault="00C84ACD" w:rsidP="00C84ACD">
      <w:pPr>
        <w:pStyle w:val="s1"/>
        <w:spacing w:before="0" w:beforeAutospacing="0" w:after="0" w:afterAutospacing="0"/>
        <w:jc w:val="both"/>
        <w:rPr>
          <w:color w:val="000000"/>
        </w:rPr>
      </w:pPr>
      <w:r w:rsidRPr="00C84ACD">
        <w:rPr>
          <w:color w:val="22272F"/>
        </w:rPr>
        <w:t>- обработка персональных данных осуществляется с согласия субъекта персональных данных на обработку его персональных данных;</w:t>
      </w:r>
    </w:p>
    <w:p w14:paraId="5D0BFC29" w14:textId="26B01328" w:rsidR="00C84ACD" w:rsidRPr="00C84ACD" w:rsidRDefault="00C84ACD" w:rsidP="00C84ACD">
      <w:pPr>
        <w:pStyle w:val="s1"/>
        <w:spacing w:before="0" w:beforeAutospacing="0" w:after="0" w:afterAutospacing="0"/>
        <w:jc w:val="both"/>
        <w:rPr>
          <w:color w:val="000000"/>
        </w:rPr>
      </w:pPr>
      <w:r w:rsidRPr="00C84ACD">
        <w:rPr>
          <w:color w:val="22272F"/>
        </w:rPr>
        <w:t xml:space="preserve">- обработка персональных данных необходима для исполнения договора, стороной которого либо выгодоприобретателем или </w:t>
      </w:r>
      <w:r w:rsidR="00E338D6" w:rsidRPr="00C84ACD">
        <w:rPr>
          <w:color w:val="22272F"/>
        </w:rPr>
        <w:t>поручителем,</w:t>
      </w:r>
      <w:r w:rsidRPr="00C84ACD">
        <w:rPr>
          <w:color w:val="22272F"/>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B6828B6" w14:textId="61DA9945" w:rsidR="00C84ACD" w:rsidRPr="00C84ACD" w:rsidRDefault="00C84ACD" w:rsidP="00635E55">
      <w:pPr>
        <w:pStyle w:val="s1"/>
        <w:spacing w:before="0" w:beforeAutospacing="0" w:after="0" w:afterAutospacing="0"/>
        <w:jc w:val="both"/>
        <w:rPr>
          <w:color w:val="000000"/>
        </w:rPr>
      </w:pPr>
      <w:r w:rsidRPr="00C84ACD">
        <w:rPr>
          <w:color w:val="22272F"/>
        </w:rPr>
        <w:t>4.3. К категориям субъектов персональных данных относятся:</w:t>
      </w:r>
    </w:p>
    <w:p w14:paraId="620138E7" w14:textId="465558C9" w:rsidR="00C84ACD" w:rsidRPr="00C84ACD" w:rsidRDefault="00C84ACD" w:rsidP="00C84ACD">
      <w:pPr>
        <w:pStyle w:val="s1"/>
        <w:spacing w:before="0" w:beforeAutospacing="0" w:after="0" w:afterAutospacing="0"/>
        <w:jc w:val="both"/>
        <w:rPr>
          <w:color w:val="000000"/>
        </w:rPr>
      </w:pPr>
      <w:r w:rsidRPr="00C84ACD">
        <w:rPr>
          <w:color w:val="22272F"/>
        </w:rPr>
        <w:t> </w:t>
      </w:r>
      <w:r w:rsidRPr="00C84ACD">
        <w:rPr>
          <w:color w:val="000000"/>
        </w:rPr>
        <w:t>4.3.</w:t>
      </w:r>
      <w:r w:rsidR="00635E55">
        <w:rPr>
          <w:color w:val="000000"/>
        </w:rPr>
        <w:t>1</w:t>
      </w:r>
      <w:r w:rsidRPr="00C84ACD">
        <w:rPr>
          <w:color w:val="000000"/>
        </w:rPr>
        <w:t>. Клиенты и контрагенты оператора (физические лица);</w:t>
      </w:r>
    </w:p>
    <w:p w14:paraId="63F0ECAD" w14:textId="77777777" w:rsidR="00C84ACD" w:rsidRPr="00C84ACD" w:rsidRDefault="00C84ACD" w:rsidP="00C84ACD">
      <w:pPr>
        <w:pStyle w:val="s1"/>
        <w:spacing w:before="0" w:beforeAutospacing="0" w:after="0" w:afterAutospacing="0"/>
        <w:jc w:val="both"/>
        <w:rPr>
          <w:color w:val="000000"/>
        </w:rPr>
      </w:pPr>
      <w:r w:rsidRPr="00C84ACD">
        <w:rPr>
          <w:color w:val="22272F"/>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14:paraId="2CB4A53B" w14:textId="77777777" w:rsidR="00C84ACD" w:rsidRPr="00C84ACD" w:rsidRDefault="00C84ACD" w:rsidP="00C84ACD">
      <w:pPr>
        <w:pStyle w:val="s1"/>
        <w:spacing w:before="0" w:beforeAutospacing="0" w:after="0" w:afterAutospacing="0"/>
        <w:jc w:val="both"/>
        <w:rPr>
          <w:color w:val="000000"/>
        </w:rPr>
      </w:pPr>
      <w:r w:rsidRPr="00C84ACD">
        <w:rPr>
          <w:color w:val="22272F"/>
        </w:rPr>
        <w:t>- фамилия, имя, отчество;</w:t>
      </w:r>
    </w:p>
    <w:p w14:paraId="5DEBA57E" w14:textId="77777777" w:rsidR="00C84ACD" w:rsidRPr="00C84ACD" w:rsidRDefault="00C84ACD" w:rsidP="00C84ACD">
      <w:pPr>
        <w:pStyle w:val="s1"/>
        <w:spacing w:before="0" w:beforeAutospacing="0" w:after="0" w:afterAutospacing="0"/>
        <w:jc w:val="both"/>
        <w:rPr>
          <w:color w:val="000000"/>
        </w:rPr>
      </w:pPr>
      <w:bookmarkStart w:id="1" w:name="_Hlk225158858"/>
      <w:r w:rsidRPr="00C84ACD">
        <w:rPr>
          <w:color w:val="22272F"/>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bookmarkEnd w:id="1"/>
    <w:p w14:paraId="7D70D2A2" w14:textId="73BD61A4" w:rsidR="00C84ACD" w:rsidRPr="00C84ACD" w:rsidRDefault="00C84ACD" w:rsidP="00C84ACD">
      <w:pPr>
        <w:pStyle w:val="s1"/>
        <w:spacing w:before="0" w:beforeAutospacing="0" w:after="0" w:afterAutospacing="0"/>
        <w:jc w:val="both"/>
        <w:rPr>
          <w:color w:val="000000"/>
        </w:rPr>
      </w:pPr>
      <w:r w:rsidRPr="00C84ACD">
        <w:rPr>
          <w:color w:val="22272F"/>
        </w:rPr>
        <w:t>- номера телефонов (домашний, мобильный, рабочий)</w:t>
      </w:r>
      <w:r w:rsidR="00D656D1">
        <w:rPr>
          <w:color w:val="22272F"/>
        </w:rPr>
        <w:t>.</w:t>
      </w:r>
    </w:p>
    <w:p w14:paraId="36731194" w14:textId="77777777" w:rsidR="00C84ACD" w:rsidRPr="00C84ACD" w:rsidRDefault="00C84ACD" w:rsidP="00C84ACD">
      <w:pPr>
        <w:pStyle w:val="s3"/>
        <w:spacing w:before="0" w:beforeAutospacing="0" w:after="0" w:afterAutospacing="0"/>
        <w:jc w:val="center"/>
        <w:rPr>
          <w:color w:val="000000"/>
        </w:rPr>
      </w:pPr>
      <w:r w:rsidRPr="00C84ACD">
        <w:rPr>
          <w:rStyle w:val="a4"/>
          <w:color w:val="22272F"/>
        </w:rPr>
        <w:lastRenderedPageBreak/>
        <w:t>5. Порядок и условия обработки персональных данных</w:t>
      </w:r>
    </w:p>
    <w:p w14:paraId="7776235E" w14:textId="77777777" w:rsidR="00C84ACD" w:rsidRPr="00C84ACD" w:rsidRDefault="00C84ACD" w:rsidP="00C84ACD">
      <w:pPr>
        <w:pStyle w:val="s3"/>
        <w:spacing w:before="0" w:beforeAutospacing="0" w:after="0" w:afterAutospacing="0"/>
        <w:jc w:val="center"/>
        <w:rPr>
          <w:color w:val="000000"/>
        </w:rPr>
      </w:pPr>
      <w:r w:rsidRPr="00C84ACD">
        <w:rPr>
          <w:color w:val="22272F"/>
        </w:rPr>
        <w:t> </w:t>
      </w:r>
    </w:p>
    <w:p w14:paraId="0A37CDBB" w14:textId="77777777" w:rsidR="00C84ACD" w:rsidRPr="00C84ACD" w:rsidRDefault="00C84ACD" w:rsidP="00C84ACD">
      <w:pPr>
        <w:pStyle w:val="s1"/>
        <w:spacing w:before="0" w:beforeAutospacing="0" w:after="0" w:afterAutospacing="0"/>
        <w:jc w:val="both"/>
        <w:rPr>
          <w:color w:val="000000"/>
        </w:rPr>
      </w:pPr>
      <w:r w:rsidRPr="00C84ACD">
        <w:rPr>
          <w:color w:val="22272F"/>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19DC26B9" w14:textId="77777777" w:rsidR="00C84ACD" w:rsidRPr="00C84ACD" w:rsidRDefault="00C84ACD" w:rsidP="00C84ACD">
      <w:pPr>
        <w:pStyle w:val="s1"/>
        <w:spacing w:before="0" w:beforeAutospacing="0" w:after="0" w:afterAutospacing="0"/>
        <w:jc w:val="both"/>
        <w:rPr>
          <w:color w:val="000000"/>
        </w:rPr>
      </w:pPr>
      <w:r w:rsidRPr="00C84ACD">
        <w:rPr>
          <w:color w:val="22272F"/>
        </w:rPr>
        <w:t>5.2. Обработка персональных данных осуществляется с соблюдением принципов и правил, предусмотренных </w:t>
      </w:r>
      <w:hyperlink r:id="rId15" w:anchor="/document/12148567/entry/0" w:history="1">
        <w:r w:rsidRPr="00062646">
          <w:rPr>
            <w:rStyle w:val="a5"/>
            <w:color w:val="auto"/>
            <w:u w:val="none"/>
          </w:rPr>
          <w:t>Федеральным законом</w:t>
        </w:r>
      </w:hyperlink>
      <w:r w:rsidRPr="00C84ACD">
        <w:rPr>
          <w:color w:val="22272F"/>
        </w:rPr>
        <w:t> "О персональных данных".</w:t>
      </w:r>
    </w:p>
    <w:p w14:paraId="2DC64BFE" w14:textId="77777777" w:rsidR="00C84ACD" w:rsidRPr="00C84ACD" w:rsidRDefault="00C84ACD" w:rsidP="00C84ACD">
      <w:pPr>
        <w:pStyle w:val="s1"/>
        <w:spacing w:before="0" w:beforeAutospacing="0" w:after="0" w:afterAutospacing="0"/>
        <w:jc w:val="both"/>
        <w:rPr>
          <w:color w:val="000000"/>
        </w:rPr>
      </w:pPr>
      <w:r w:rsidRPr="00C84ACD">
        <w:rPr>
          <w:color w:val="22272F"/>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14:paraId="2B5E1F60" w14:textId="77777777" w:rsidR="00C84ACD" w:rsidRPr="00C84ACD" w:rsidRDefault="00C84ACD" w:rsidP="00C84ACD">
      <w:pPr>
        <w:pStyle w:val="s1"/>
        <w:spacing w:before="0" w:beforeAutospacing="0" w:after="0" w:afterAutospacing="0"/>
        <w:jc w:val="both"/>
        <w:rPr>
          <w:color w:val="000000"/>
        </w:rPr>
      </w:pPr>
      <w:r w:rsidRPr="00C84ACD">
        <w:rPr>
          <w:color w:val="22272F"/>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16" w:anchor="/document/12148567/entry/0" w:history="1">
        <w:r w:rsidRPr="00062646">
          <w:rPr>
            <w:rStyle w:val="a5"/>
            <w:color w:val="auto"/>
            <w:u w:val="none"/>
          </w:rPr>
          <w:t>федеральным законом</w:t>
        </w:r>
      </w:hyperlink>
      <w:r w:rsidRPr="00C84ACD">
        <w:rPr>
          <w:color w:val="22272F"/>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4E66005" w14:textId="77777777" w:rsidR="00C84ACD" w:rsidRPr="00C84ACD" w:rsidRDefault="00C84ACD" w:rsidP="00C84ACD">
      <w:pPr>
        <w:pStyle w:val="s1"/>
        <w:spacing w:before="0" w:beforeAutospacing="0" w:after="0" w:afterAutospacing="0"/>
        <w:jc w:val="both"/>
        <w:rPr>
          <w:color w:val="000000"/>
        </w:rPr>
      </w:pPr>
      <w:r w:rsidRPr="00C84ACD">
        <w:rPr>
          <w:color w:val="22272F"/>
        </w:rPr>
        <w:t xml:space="preserve">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w:t>
      </w:r>
      <w:r w:rsidRPr="00062646">
        <w:t>с </w:t>
      </w:r>
      <w:hyperlink r:id="rId17" w:anchor="/document/12148567/entry/41815" w:history="1">
        <w:r w:rsidRPr="00062646">
          <w:rPr>
            <w:rStyle w:val="a5"/>
            <w:color w:val="auto"/>
            <w:u w:val="none"/>
          </w:rPr>
          <w:t>ч. 5 ст. 18</w:t>
        </w:r>
      </w:hyperlink>
      <w:r w:rsidRPr="00062646">
        <w:t> </w:t>
      </w:r>
      <w:r w:rsidRPr="00C84ACD">
        <w:rPr>
          <w:color w:val="22272F"/>
        </w:rPr>
        <w:t>Федерального закона "О персональных данных".</w:t>
      </w:r>
    </w:p>
    <w:p w14:paraId="5148F6CE" w14:textId="574F356E" w:rsidR="00C84ACD" w:rsidRPr="00C84ACD" w:rsidRDefault="00C84ACD" w:rsidP="00C84ACD">
      <w:pPr>
        <w:pStyle w:val="s1"/>
        <w:spacing w:before="0" w:beforeAutospacing="0" w:after="0" w:afterAutospacing="0"/>
        <w:jc w:val="both"/>
        <w:rPr>
          <w:color w:val="000000"/>
        </w:rPr>
      </w:pPr>
      <w:r w:rsidRPr="00C84ACD">
        <w:rPr>
          <w:color w:val="22272F"/>
        </w:rPr>
        <w:t>5.</w:t>
      </w:r>
      <w:r w:rsidR="00062646">
        <w:rPr>
          <w:color w:val="22272F"/>
        </w:rPr>
        <w:t>6</w:t>
      </w:r>
      <w:r w:rsidRPr="00C84ACD">
        <w:rPr>
          <w:color w:val="22272F"/>
        </w:rPr>
        <w:t>.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15DB65F3" w14:textId="1A919F32" w:rsidR="00C84ACD" w:rsidRPr="00C84ACD" w:rsidRDefault="00C84ACD" w:rsidP="00C84ACD">
      <w:pPr>
        <w:pStyle w:val="s1"/>
        <w:spacing w:before="0" w:beforeAutospacing="0" w:after="0" w:afterAutospacing="0"/>
        <w:jc w:val="both"/>
        <w:rPr>
          <w:color w:val="000000"/>
        </w:rPr>
      </w:pPr>
      <w:r w:rsidRPr="00C84ACD">
        <w:rPr>
          <w:color w:val="22272F"/>
        </w:rPr>
        <w:t>5.</w:t>
      </w:r>
      <w:r w:rsidR="00BB387A">
        <w:rPr>
          <w:color w:val="22272F"/>
        </w:rPr>
        <w:t>7</w:t>
      </w:r>
      <w:r w:rsidRPr="00C84ACD">
        <w:rPr>
          <w:color w:val="22272F"/>
        </w:rPr>
        <w:t>.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18" w:anchor="/document/12148567/entry/7" w:history="1">
        <w:r w:rsidRPr="00062646">
          <w:rPr>
            <w:rStyle w:val="a5"/>
            <w:color w:val="auto"/>
            <w:u w:val="none"/>
          </w:rPr>
          <w:t>федеральным законом</w:t>
        </w:r>
      </w:hyperlink>
      <w:r w:rsidRPr="00062646">
        <w:t>.</w:t>
      </w:r>
    </w:p>
    <w:p w14:paraId="1CE2CA09" w14:textId="77777777" w:rsidR="00C84ACD" w:rsidRPr="00C84ACD" w:rsidRDefault="00C84ACD" w:rsidP="00C84ACD">
      <w:pPr>
        <w:pStyle w:val="s1"/>
        <w:spacing w:before="0" w:beforeAutospacing="0" w:after="0" w:afterAutospacing="0"/>
        <w:jc w:val="both"/>
        <w:rPr>
          <w:color w:val="000000"/>
        </w:rPr>
      </w:pPr>
      <w:r w:rsidRPr="00C84ACD">
        <w:rPr>
          <w:color w:val="22272F"/>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436D7BEF" w14:textId="77777777" w:rsidR="00C84ACD" w:rsidRPr="00C84ACD" w:rsidRDefault="00C84ACD" w:rsidP="00C84ACD">
      <w:pPr>
        <w:pStyle w:val="s1"/>
        <w:spacing w:before="0" w:beforeAutospacing="0" w:after="0" w:afterAutospacing="0"/>
        <w:jc w:val="both"/>
        <w:rPr>
          <w:color w:val="000000"/>
        </w:rPr>
      </w:pPr>
      <w:r w:rsidRPr="00C84ACD">
        <w:rPr>
          <w:color w:val="22272F"/>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5A38504C" w14:textId="74038082" w:rsidR="00C84ACD" w:rsidRPr="00C84ACD" w:rsidRDefault="00C84ACD" w:rsidP="00C84ACD">
      <w:pPr>
        <w:pStyle w:val="s1"/>
        <w:spacing w:before="0" w:beforeAutospacing="0" w:after="0" w:afterAutospacing="0"/>
        <w:jc w:val="both"/>
        <w:rPr>
          <w:color w:val="000000"/>
        </w:rPr>
      </w:pPr>
      <w:r w:rsidRPr="00C84ACD">
        <w:rPr>
          <w:color w:val="22272F"/>
        </w:rPr>
        <w:t>5.</w:t>
      </w:r>
      <w:r w:rsidR="00BB387A">
        <w:rPr>
          <w:color w:val="22272F"/>
        </w:rPr>
        <w:t>8</w:t>
      </w:r>
      <w:r w:rsidRPr="00C84ACD">
        <w:rPr>
          <w:color w:val="22272F"/>
        </w:rPr>
        <w:t>. Оператор обязан принимать меры, необходимые и достаточные для обеспечения выполнения обязанностей, предусмотренных </w:t>
      </w:r>
      <w:hyperlink r:id="rId19" w:anchor="/document/12148567/entry/181" w:history="1">
        <w:r w:rsidRPr="00062646">
          <w:rPr>
            <w:rStyle w:val="a5"/>
            <w:color w:val="auto"/>
            <w:u w:val="none"/>
          </w:rPr>
          <w:t>Федеральным законом</w:t>
        </w:r>
      </w:hyperlink>
      <w:r w:rsidRPr="00C84ACD">
        <w:rPr>
          <w:color w:val="22272F"/>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3D6D5099" w14:textId="05C705D3" w:rsidR="00C84ACD" w:rsidRPr="00C84ACD" w:rsidRDefault="00C84ACD" w:rsidP="00C84ACD">
      <w:pPr>
        <w:pStyle w:val="s1"/>
        <w:spacing w:before="0" w:beforeAutospacing="0" w:after="0" w:afterAutospacing="0"/>
        <w:jc w:val="both"/>
        <w:rPr>
          <w:color w:val="000000"/>
        </w:rPr>
      </w:pPr>
      <w:r w:rsidRPr="00C84ACD">
        <w:rPr>
          <w:color w:val="22272F"/>
        </w:rPr>
        <w:lastRenderedPageBreak/>
        <w:t>5.</w:t>
      </w:r>
      <w:r w:rsidR="00BB387A">
        <w:rPr>
          <w:color w:val="22272F"/>
        </w:rPr>
        <w:t>9</w:t>
      </w:r>
      <w:r w:rsidRPr="00C84ACD">
        <w:rPr>
          <w:color w:val="22272F"/>
        </w:rPr>
        <w:t>.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9F46893" w14:textId="3F373483" w:rsidR="00C84ACD" w:rsidRPr="00C84ACD" w:rsidRDefault="00C84ACD" w:rsidP="00C84ACD">
      <w:pPr>
        <w:pStyle w:val="s1"/>
        <w:spacing w:before="0" w:beforeAutospacing="0" w:after="0" w:afterAutospacing="0"/>
        <w:jc w:val="both"/>
        <w:rPr>
          <w:color w:val="000000"/>
        </w:rPr>
      </w:pPr>
      <w:r w:rsidRPr="00C84ACD">
        <w:rPr>
          <w:color w:val="22272F"/>
        </w:rPr>
        <w:t>  </w:t>
      </w:r>
    </w:p>
    <w:p w14:paraId="205C9517" w14:textId="777D756A" w:rsidR="00C84ACD" w:rsidRPr="00C84ACD" w:rsidRDefault="00BB387A" w:rsidP="00C84ACD">
      <w:pPr>
        <w:pStyle w:val="s3"/>
        <w:spacing w:before="0" w:beforeAutospacing="0" w:after="0" w:afterAutospacing="0"/>
        <w:jc w:val="center"/>
        <w:rPr>
          <w:color w:val="000000"/>
        </w:rPr>
      </w:pPr>
      <w:r>
        <w:rPr>
          <w:rStyle w:val="a4"/>
          <w:color w:val="22272F"/>
        </w:rPr>
        <w:t>6</w:t>
      </w:r>
      <w:r w:rsidR="00C84ACD" w:rsidRPr="00C84ACD">
        <w:rPr>
          <w:rStyle w:val="a4"/>
          <w:color w:val="22272F"/>
        </w:rPr>
        <w:t>. Актуализация, исправление, удаление и уничтожение персональных данных, ответы на запросы субъектов на доступ к персональным данным</w:t>
      </w:r>
    </w:p>
    <w:p w14:paraId="1AD043FD" w14:textId="77777777" w:rsidR="00C84ACD" w:rsidRPr="00C84ACD" w:rsidRDefault="00C84ACD" w:rsidP="00C84ACD">
      <w:pPr>
        <w:pStyle w:val="s3"/>
        <w:spacing w:before="0" w:beforeAutospacing="0" w:after="0" w:afterAutospacing="0"/>
        <w:jc w:val="center"/>
        <w:rPr>
          <w:color w:val="000000"/>
        </w:rPr>
      </w:pPr>
      <w:r w:rsidRPr="00C84ACD">
        <w:rPr>
          <w:rStyle w:val="a4"/>
          <w:color w:val="22272F"/>
        </w:rPr>
        <w:t> </w:t>
      </w:r>
    </w:p>
    <w:p w14:paraId="42CCEFF7" w14:textId="79DD713E" w:rsidR="00C84ACD" w:rsidRPr="00C84ACD" w:rsidRDefault="00BB387A" w:rsidP="00C84ACD">
      <w:pPr>
        <w:pStyle w:val="s1"/>
        <w:spacing w:before="0" w:beforeAutospacing="0" w:after="0" w:afterAutospacing="0"/>
        <w:jc w:val="both"/>
        <w:rPr>
          <w:color w:val="000000"/>
        </w:rPr>
      </w:pPr>
      <w:r>
        <w:rPr>
          <w:color w:val="22272F"/>
        </w:rPr>
        <w:t>6</w:t>
      </w:r>
      <w:r w:rsidR="00C84ACD" w:rsidRPr="00C84ACD">
        <w:rPr>
          <w:color w:val="22272F"/>
        </w:rPr>
        <w:t>.1. Оператор обязан сообщить в порядке, предусмотренном </w:t>
      </w:r>
      <w:hyperlink r:id="rId20" w:anchor="/document/12148567/entry/14" w:history="1">
        <w:r w:rsidR="00C84ACD" w:rsidRPr="00062646">
          <w:rPr>
            <w:rStyle w:val="a5"/>
            <w:color w:val="auto"/>
            <w:u w:val="none"/>
          </w:rPr>
          <w:t>статьей 14</w:t>
        </w:r>
      </w:hyperlink>
      <w:r w:rsidR="00C84ACD" w:rsidRPr="00C84ACD">
        <w:rPr>
          <w:color w:val="22272F"/>
        </w:rPr>
        <w:t>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4B1EB344" w14:textId="3BB36A74" w:rsidR="00C84ACD" w:rsidRPr="00C84ACD" w:rsidRDefault="00BB387A" w:rsidP="00C84ACD">
      <w:pPr>
        <w:pStyle w:val="s1"/>
        <w:spacing w:before="0" w:beforeAutospacing="0" w:after="0" w:afterAutospacing="0"/>
        <w:jc w:val="both"/>
        <w:rPr>
          <w:color w:val="000000"/>
        </w:rPr>
      </w:pPr>
      <w:r>
        <w:rPr>
          <w:color w:val="22272F"/>
        </w:rPr>
        <w:t>6</w:t>
      </w:r>
      <w:r w:rsidR="00C84ACD" w:rsidRPr="00C84ACD">
        <w:rPr>
          <w:color w:val="22272F"/>
        </w:rPr>
        <w:t>.2.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3D01E0D" w14:textId="5B91C90E" w:rsidR="00C84ACD" w:rsidRPr="00C84ACD" w:rsidRDefault="00BB387A" w:rsidP="00C84ACD">
      <w:pPr>
        <w:pStyle w:val="s1"/>
        <w:spacing w:before="0" w:beforeAutospacing="0" w:after="0" w:afterAutospacing="0"/>
        <w:jc w:val="both"/>
        <w:rPr>
          <w:color w:val="000000"/>
        </w:rPr>
      </w:pPr>
      <w:r>
        <w:rPr>
          <w:color w:val="22272F"/>
        </w:rPr>
        <w:t>6</w:t>
      </w:r>
      <w:r w:rsidR="00C84ACD" w:rsidRPr="00C84ACD">
        <w:rPr>
          <w:color w:val="22272F"/>
        </w:rPr>
        <w:t>.3.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121DDD93" w14:textId="26FE3E68" w:rsidR="00C84ACD" w:rsidRPr="00C84ACD" w:rsidRDefault="00BB387A" w:rsidP="00C84ACD">
      <w:pPr>
        <w:pStyle w:val="s1"/>
        <w:spacing w:before="0" w:beforeAutospacing="0" w:after="0" w:afterAutospacing="0"/>
        <w:jc w:val="both"/>
        <w:rPr>
          <w:color w:val="000000"/>
        </w:rPr>
      </w:pPr>
      <w:r>
        <w:rPr>
          <w:color w:val="22272F"/>
        </w:rPr>
        <w:t>6</w:t>
      </w:r>
      <w:r w:rsidR="00C84ACD" w:rsidRPr="00C84ACD">
        <w:rPr>
          <w:color w:val="22272F"/>
        </w:rPr>
        <w:t>.4.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1ECA05D4" w14:textId="77777777" w:rsidR="00C84ACD" w:rsidRPr="00C84ACD" w:rsidRDefault="00C84ACD" w:rsidP="00C84ACD">
      <w:pPr>
        <w:pStyle w:val="s1"/>
        <w:spacing w:before="0" w:beforeAutospacing="0" w:after="0" w:afterAutospacing="0"/>
        <w:jc w:val="both"/>
        <w:rPr>
          <w:color w:val="000000"/>
        </w:rPr>
      </w:pPr>
      <w:r w:rsidRPr="00C84ACD">
        <w:rPr>
          <w:color w:val="22272F"/>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474E5D0C" w14:textId="77777777" w:rsidR="00C84ACD" w:rsidRPr="00C84ACD" w:rsidRDefault="00C84ACD" w:rsidP="00C84ACD">
      <w:pPr>
        <w:pStyle w:val="s1"/>
        <w:spacing w:before="0" w:beforeAutospacing="0" w:after="0" w:afterAutospacing="0"/>
        <w:jc w:val="both"/>
        <w:rPr>
          <w:color w:val="000000"/>
        </w:rPr>
      </w:pPr>
      <w:r w:rsidRPr="00C84ACD">
        <w:rPr>
          <w:color w:val="22272F"/>
        </w:rPr>
        <w:t>- в случае отзыва субъектом персональных данных согласия на обработку его персональных данных;</w:t>
      </w:r>
    </w:p>
    <w:p w14:paraId="245476B1" w14:textId="77777777" w:rsidR="00C84ACD" w:rsidRPr="00C84ACD" w:rsidRDefault="00C84ACD" w:rsidP="00C84ACD">
      <w:pPr>
        <w:pStyle w:val="s1"/>
        <w:spacing w:before="0" w:beforeAutospacing="0" w:after="0" w:afterAutospacing="0"/>
        <w:jc w:val="both"/>
        <w:rPr>
          <w:color w:val="000000"/>
        </w:rPr>
      </w:pPr>
      <w:r w:rsidRPr="00C84ACD">
        <w:rPr>
          <w:color w:val="22272F"/>
        </w:rPr>
        <w:t xml:space="preserve">-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w:t>
      </w:r>
      <w:r w:rsidRPr="00C84ACD">
        <w:rPr>
          <w:color w:val="22272F"/>
        </w:rPr>
        <w:lastRenderedPageBreak/>
        <w:t>данных в срок не более чем шесть месяцев, если иной срок не установлен федеральными законами.</w:t>
      </w:r>
    </w:p>
    <w:p w14:paraId="62CC39E8" w14:textId="3A6B7FCD" w:rsidR="00515DA4" w:rsidRPr="00C84ACD" w:rsidRDefault="00515DA4">
      <w:pPr>
        <w:rPr>
          <w:rFonts w:ascii="Times New Roman" w:hAnsi="Times New Roman" w:cs="Times New Roman"/>
        </w:rPr>
      </w:pPr>
    </w:p>
    <w:p w14:paraId="4912BA55" w14:textId="6E832711" w:rsidR="00C84ACD" w:rsidRPr="00C84ACD" w:rsidRDefault="00C84ACD">
      <w:pPr>
        <w:rPr>
          <w:rFonts w:ascii="Times New Roman" w:hAnsi="Times New Roman" w:cs="Times New Roman"/>
        </w:rPr>
      </w:pPr>
    </w:p>
    <w:p w14:paraId="387EAF5D" w14:textId="2F84A809" w:rsidR="00C84ACD" w:rsidRPr="00C84ACD" w:rsidRDefault="00C84ACD">
      <w:pPr>
        <w:rPr>
          <w:rFonts w:ascii="Times New Roman" w:hAnsi="Times New Roman" w:cs="Times New Roman"/>
        </w:rPr>
      </w:pPr>
    </w:p>
    <w:sectPr w:rsidR="00C84ACD" w:rsidRPr="00C84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1C"/>
    <w:rsid w:val="00062646"/>
    <w:rsid w:val="00515DA4"/>
    <w:rsid w:val="00635E55"/>
    <w:rsid w:val="00B650BB"/>
    <w:rsid w:val="00B92C8E"/>
    <w:rsid w:val="00BB387A"/>
    <w:rsid w:val="00C813F3"/>
    <w:rsid w:val="00C84ACD"/>
    <w:rsid w:val="00CC6915"/>
    <w:rsid w:val="00D3791C"/>
    <w:rsid w:val="00D56D1C"/>
    <w:rsid w:val="00D656D1"/>
    <w:rsid w:val="00E338D6"/>
    <w:rsid w:val="00E46853"/>
    <w:rsid w:val="00EF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D6BB"/>
  <w15:chartTrackingRefBased/>
  <w15:docId w15:val="{55986310-92FD-4557-8977-6693C437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C84AC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3">
    <w:name w:val="Emphasis"/>
    <w:basedOn w:val="a0"/>
    <w:uiPriority w:val="20"/>
    <w:qFormat/>
    <w:rsid w:val="00C84ACD"/>
    <w:rPr>
      <w:i/>
      <w:iCs/>
    </w:rPr>
  </w:style>
  <w:style w:type="character" w:styleId="a4">
    <w:name w:val="Strong"/>
    <w:basedOn w:val="a0"/>
    <w:uiPriority w:val="22"/>
    <w:qFormat/>
    <w:rsid w:val="00C84ACD"/>
    <w:rPr>
      <w:b/>
      <w:bCs/>
    </w:rPr>
  </w:style>
  <w:style w:type="paragraph" w:customStyle="1" w:styleId="s1">
    <w:name w:val="s1"/>
    <w:basedOn w:val="a"/>
    <w:rsid w:val="00C84AC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5">
    <w:name w:val="Hyperlink"/>
    <w:basedOn w:val="a0"/>
    <w:uiPriority w:val="99"/>
    <w:unhideWhenUsed/>
    <w:rsid w:val="00C84ACD"/>
    <w:rPr>
      <w:color w:val="0000FF"/>
      <w:u w:val="single"/>
    </w:rPr>
  </w:style>
  <w:style w:type="paragraph" w:customStyle="1" w:styleId="s9">
    <w:name w:val="s9"/>
    <w:basedOn w:val="a"/>
    <w:rsid w:val="00C84AC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6">
    <w:name w:val="Unresolved Mention"/>
    <w:basedOn w:val="a0"/>
    <w:uiPriority w:val="99"/>
    <w:semiHidden/>
    <w:unhideWhenUsed/>
    <w:rsid w:val="00C84ACD"/>
    <w:rPr>
      <w:color w:val="605E5C"/>
      <w:shd w:val="clear" w:color="auto" w:fill="E1DFDD"/>
    </w:rPr>
  </w:style>
  <w:style w:type="character" w:styleId="a7">
    <w:name w:val="FollowedHyperlink"/>
    <w:basedOn w:val="a0"/>
    <w:uiPriority w:val="99"/>
    <w:semiHidden/>
    <w:unhideWhenUsed/>
    <w:rsid w:val="00C84A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37531">
      <w:bodyDiv w:val="1"/>
      <w:marLeft w:val="0"/>
      <w:marRight w:val="0"/>
      <w:marTop w:val="0"/>
      <w:marBottom w:val="0"/>
      <w:divBdr>
        <w:top w:val="none" w:sz="0" w:space="0" w:color="auto"/>
        <w:left w:val="none" w:sz="0" w:space="0" w:color="auto"/>
        <w:bottom w:val="none" w:sz="0" w:space="0" w:color="auto"/>
        <w:right w:val="none" w:sz="0" w:space="0" w:color="auto"/>
      </w:divBdr>
    </w:div>
    <w:div w:id="18927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2628</Words>
  <Characters>14984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2025-12-01T11:41:00Z</cp:lastPrinted>
  <dcterms:created xsi:type="dcterms:W3CDTF">2025-12-03T07:51:00Z</dcterms:created>
  <dcterms:modified xsi:type="dcterms:W3CDTF">2026-03-23T14:36:00Z</dcterms:modified>
</cp:coreProperties>
</file>